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07" w:rsidRPr="00BB63E8" w:rsidRDefault="00B768F8" w:rsidP="00BB63E8">
      <w:pPr>
        <w:pStyle w:val="a4"/>
        <w:rPr>
          <w:rStyle w:val="c1"/>
          <w:rFonts w:ascii="Times New Roman" w:hAnsi="Times New Roman" w:cs="Times New Roman"/>
          <w:b/>
          <w:sz w:val="32"/>
          <w:szCs w:val="28"/>
        </w:rPr>
      </w:pPr>
      <w:r w:rsidRPr="00BB63E8">
        <w:rPr>
          <w:rStyle w:val="c1"/>
          <w:rFonts w:ascii="Times New Roman" w:hAnsi="Times New Roman" w:cs="Times New Roman"/>
          <w:b/>
          <w:sz w:val="32"/>
          <w:szCs w:val="28"/>
        </w:rPr>
        <w:t>Проект «На свете чудо есть – семья!</w:t>
      </w:r>
      <w:r w:rsidR="00A23607" w:rsidRPr="00BB63E8">
        <w:rPr>
          <w:rStyle w:val="c1"/>
          <w:rFonts w:ascii="Times New Roman" w:hAnsi="Times New Roman" w:cs="Times New Roman"/>
          <w:b/>
          <w:sz w:val="32"/>
          <w:szCs w:val="28"/>
        </w:rPr>
        <w:t>»</w:t>
      </w:r>
    </w:p>
    <w:p w:rsidR="00A90444" w:rsidRPr="00BB63E8" w:rsidRDefault="00A23607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sz w:val="28"/>
          <w:szCs w:val="28"/>
        </w:rPr>
        <w:t xml:space="preserve">              </w:t>
      </w:r>
    </w:p>
    <w:p w:rsidR="00A90444" w:rsidRPr="00BB63E8" w:rsidRDefault="00A90444" w:rsidP="00BB63E8">
      <w:pPr>
        <w:pStyle w:val="a4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B768F8" w:rsidRPr="00BB63E8" w:rsidRDefault="00A23607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sz w:val="28"/>
          <w:szCs w:val="28"/>
        </w:rPr>
        <w:t>- Возрождение</w:t>
      </w:r>
      <w:r w:rsidR="00B768F8" w:rsidRPr="00BB63E8">
        <w:rPr>
          <w:rStyle w:val="c1"/>
          <w:rFonts w:ascii="Times New Roman" w:hAnsi="Times New Roman" w:cs="Times New Roman"/>
          <w:sz w:val="28"/>
          <w:szCs w:val="28"/>
        </w:rPr>
        <w:t xml:space="preserve"> нравственно-этических норм и традиций семейного уклада;</w:t>
      </w:r>
    </w:p>
    <w:p w:rsidR="00B768F8" w:rsidRPr="00BB63E8" w:rsidRDefault="00B768F8" w:rsidP="00BB63E8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 xml:space="preserve">- </w:t>
      </w:r>
      <w:r w:rsidR="00A90444"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Воспитание чувства привязанности и любви к </w:t>
      </w:r>
      <w:r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членам семьи, родственникам. </w:t>
      </w:r>
    </w:p>
    <w:p w:rsidR="00B768F8" w:rsidRPr="00BB63E8" w:rsidRDefault="00B768F8" w:rsidP="00BB63E8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</w:p>
    <w:p w:rsidR="0004389B" w:rsidRPr="00BB63E8" w:rsidRDefault="00B768F8" w:rsidP="00BB63E8">
      <w:pPr>
        <w:pStyle w:val="a4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A90444" w:rsidRPr="00BB63E8">
        <w:rPr>
          <w:rStyle w:val="c1"/>
          <w:rFonts w:ascii="Times New Roman" w:hAnsi="Times New Roman" w:cs="Times New Roman"/>
          <w:b/>
          <w:sz w:val="28"/>
          <w:szCs w:val="28"/>
        </w:rPr>
        <w:t>Задачи:</w:t>
      </w:r>
    </w:p>
    <w:p w:rsidR="00B97EBF" w:rsidRPr="00BB63E8" w:rsidRDefault="0004389B" w:rsidP="00BB63E8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 xml:space="preserve"> -Формировать у детей представление о семье, о  семейных традициях</w:t>
      </w:r>
      <w:r w:rsidR="00245ACB" w:rsidRPr="00BB63E8">
        <w:rPr>
          <w:rFonts w:ascii="Times New Roman" w:hAnsi="Times New Roman" w:cs="Times New Roman"/>
          <w:sz w:val="28"/>
          <w:szCs w:val="28"/>
        </w:rPr>
        <w:t>;</w:t>
      </w:r>
      <w:r w:rsidR="00245ACB" w:rsidRPr="00BB63E8"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="00EA39B6">
        <w:rPr>
          <w:rFonts w:ascii="Times New Roman" w:hAnsi="Times New Roman" w:cs="Times New Roman"/>
          <w:sz w:val="28"/>
          <w:szCs w:val="28"/>
        </w:rPr>
        <w:t xml:space="preserve"> </w:t>
      </w:r>
      <w:r w:rsidR="00245ACB" w:rsidRPr="00BB63E8">
        <w:rPr>
          <w:rFonts w:ascii="Times New Roman" w:hAnsi="Times New Roman" w:cs="Times New Roman"/>
          <w:sz w:val="28"/>
          <w:szCs w:val="28"/>
        </w:rPr>
        <w:t>п</w:t>
      </w:r>
      <w:r w:rsidRPr="00BB63E8">
        <w:rPr>
          <w:rFonts w:ascii="Times New Roman" w:hAnsi="Times New Roman" w:cs="Times New Roman"/>
          <w:sz w:val="28"/>
          <w:szCs w:val="28"/>
        </w:rPr>
        <w:t>оказать ценно</w:t>
      </w:r>
      <w:r w:rsidR="00245ACB" w:rsidRPr="00BB63E8">
        <w:rPr>
          <w:rFonts w:ascii="Times New Roman" w:hAnsi="Times New Roman" w:cs="Times New Roman"/>
          <w:sz w:val="28"/>
          <w:szCs w:val="28"/>
        </w:rPr>
        <w:t xml:space="preserve">сть семьи для каждого человека, учить </w:t>
      </w:r>
      <w:r w:rsidRPr="00BB63E8">
        <w:rPr>
          <w:rFonts w:ascii="Times New Roman" w:hAnsi="Times New Roman" w:cs="Times New Roman"/>
          <w:sz w:val="28"/>
          <w:szCs w:val="28"/>
        </w:rPr>
        <w:t xml:space="preserve"> проявлять заботу о родных людях</w:t>
      </w:r>
      <w:r w:rsidR="00BB63E8">
        <w:rPr>
          <w:rFonts w:ascii="Times New Roman" w:hAnsi="Times New Roman" w:cs="Times New Roman"/>
          <w:sz w:val="28"/>
          <w:szCs w:val="28"/>
        </w:rPr>
        <w:t>;</w:t>
      </w:r>
    </w:p>
    <w:p w:rsidR="0017082E" w:rsidRPr="00BB63E8" w:rsidRDefault="0004389B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sz w:val="28"/>
          <w:szCs w:val="28"/>
        </w:rPr>
        <w:t>-повысить качество взаимодействия «педагоги – дети – родители»</w:t>
      </w:r>
      <w:r w:rsidR="00245ACB" w:rsidRPr="00BB63E8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245ACB" w:rsidRPr="00BB63E8">
        <w:rPr>
          <w:rFonts w:ascii="Times New Roman" w:hAnsi="Times New Roman" w:cs="Times New Roman"/>
          <w:sz w:val="28"/>
          <w:szCs w:val="28"/>
        </w:rPr>
        <w:t xml:space="preserve">  развивать творческие способности родителей и детей в процессе совместной деятельности.</w:t>
      </w:r>
      <w:r w:rsidR="00245ACB" w:rsidRPr="00BB63E8">
        <w:rPr>
          <w:rFonts w:ascii="Times New Roman" w:hAnsi="Times New Roman" w:cs="Times New Roman"/>
          <w:sz w:val="28"/>
          <w:szCs w:val="28"/>
        </w:rPr>
        <w:br/>
      </w:r>
    </w:p>
    <w:p w:rsidR="00A90444" w:rsidRPr="00BB63E8" w:rsidRDefault="00A90444" w:rsidP="00BB63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B63E8">
        <w:rPr>
          <w:rStyle w:val="c1"/>
          <w:rFonts w:ascii="Times New Roman" w:hAnsi="Times New Roman" w:cs="Times New Roman"/>
          <w:b/>
          <w:sz w:val="28"/>
          <w:szCs w:val="28"/>
        </w:rPr>
        <w:t>Ожидаемые конечные результаты:</w:t>
      </w:r>
    </w:p>
    <w:p w:rsidR="00790548" w:rsidRPr="00BB63E8" w:rsidRDefault="00A90444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Style w:val="c2"/>
          <w:rFonts w:ascii="Times New Roman" w:hAnsi="Times New Roman" w:cs="Times New Roman"/>
          <w:sz w:val="28"/>
          <w:szCs w:val="28"/>
        </w:rPr>
        <w:t> </w:t>
      </w:r>
      <w:r w:rsidR="00790548" w:rsidRPr="00BB63E8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у дошкольников будут </w:t>
      </w:r>
      <w:r w:rsidR="00790548" w:rsidRPr="00BB63E8">
        <w:rPr>
          <w:rFonts w:ascii="Times New Roman" w:hAnsi="Times New Roman" w:cs="Times New Roman"/>
          <w:i/>
          <w:iCs/>
          <w:sz w:val="28"/>
          <w:szCs w:val="28"/>
        </w:rPr>
        <w:t>сформированы:</w:t>
      </w:r>
    </w:p>
    <w:p w:rsidR="00790548" w:rsidRPr="00BB63E8" w:rsidRDefault="00790548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>- понимание</w:t>
      </w:r>
      <w:r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 значимости семьи в жизни каждого человека, </w:t>
      </w:r>
      <w:r w:rsidRPr="00BB63E8">
        <w:rPr>
          <w:rFonts w:ascii="Times New Roman" w:hAnsi="Times New Roman" w:cs="Times New Roman"/>
          <w:sz w:val="28"/>
          <w:szCs w:val="28"/>
        </w:rPr>
        <w:t xml:space="preserve"> важности семейных отношений;</w:t>
      </w:r>
    </w:p>
    <w:p w:rsidR="00790548" w:rsidRPr="00BB63E8" w:rsidRDefault="00790548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>- ценности семейных традиций;</w:t>
      </w:r>
    </w:p>
    <w:p w:rsidR="00790548" w:rsidRPr="00BB63E8" w:rsidRDefault="00790548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>- чувства гордости за</w:t>
      </w:r>
      <w:r w:rsidR="00BB63E8" w:rsidRPr="00BB63E8">
        <w:rPr>
          <w:rFonts w:ascii="Times New Roman" w:hAnsi="Times New Roman" w:cs="Times New Roman"/>
          <w:sz w:val="28"/>
          <w:szCs w:val="28"/>
        </w:rPr>
        <w:t xml:space="preserve"> свою семью</w:t>
      </w:r>
      <w:r w:rsidR="00105FEF" w:rsidRPr="00BB63E8">
        <w:rPr>
          <w:rFonts w:ascii="Times New Roman" w:hAnsi="Times New Roman" w:cs="Times New Roman"/>
          <w:sz w:val="28"/>
          <w:szCs w:val="28"/>
        </w:rPr>
        <w:t>,</w:t>
      </w:r>
      <w:r w:rsidR="0017082E" w:rsidRPr="00BB63E8">
        <w:rPr>
          <w:rFonts w:ascii="Times New Roman" w:hAnsi="Times New Roman" w:cs="Times New Roman"/>
          <w:sz w:val="28"/>
          <w:szCs w:val="28"/>
        </w:rPr>
        <w:t xml:space="preserve"> любви </w:t>
      </w:r>
      <w:r w:rsidR="00105FEF" w:rsidRPr="00BB63E8">
        <w:rPr>
          <w:rFonts w:ascii="Times New Roman" w:hAnsi="Times New Roman" w:cs="Times New Roman"/>
          <w:sz w:val="28"/>
          <w:szCs w:val="28"/>
        </w:rPr>
        <w:t xml:space="preserve"> и уважения </w:t>
      </w:r>
      <w:r w:rsidR="0017082E" w:rsidRPr="00BB63E8">
        <w:rPr>
          <w:rFonts w:ascii="Times New Roman" w:hAnsi="Times New Roman" w:cs="Times New Roman"/>
          <w:sz w:val="28"/>
          <w:szCs w:val="28"/>
        </w:rPr>
        <w:t>к</w:t>
      </w:r>
      <w:r w:rsidR="00B97EBF" w:rsidRPr="00BB63E8">
        <w:rPr>
          <w:rFonts w:ascii="Times New Roman" w:hAnsi="Times New Roman" w:cs="Times New Roman"/>
          <w:sz w:val="28"/>
          <w:szCs w:val="28"/>
        </w:rPr>
        <w:t xml:space="preserve"> её членам,</w:t>
      </w:r>
    </w:p>
    <w:p w:rsidR="00B97EBF" w:rsidRPr="00BB63E8" w:rsidRDefault="00B97EBF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Fonts w:ascii="Times New Roman" w:hAnsi="Times New Roman" w:cs="Times New Roman"/>
          <w:sz w:val="28"/>
          <w:szCs w:val="28"/>
        </w:rPr>
        <w:t>- у</w:t>
      </w:r>
      <w:r w:rsidR="00EA39B6">
        <w:rPr>
          <w:rFonts w:ascii="Times New Roman" w:hAnsi="Times New Roman" w:cs="Times New Roman"/>
          <w:sz w:val="28"/>
          <w:szCs w:val="28"/>
        </w:rPr>
        <w:t>крепление партнерских</w:t>
      </w:r>
      <w:r w:rsidR="00BB63E8" w:rsidRPr="00BB63E8">
        <w:rPr>
          <w:rFonts w:ascii="Times New Roman" w:hAnsi="Times New Roman" w:cs="Times New Roman"/>
          <w:sz w:val="28"/>
          <w:szCs w:val="28"/>
        </w:rPr>
        <w:t>,  доверительных  дет</w:t>
      </w:r>
      <w:proofErr w:type="gramStart"/>
      <w:r w:rsidR="00BB63E8" w:rsidRPr="00BB63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B63E8" w:rsidRPr="00BB63E8">
        <w:rPr>
          <w:rFonts w:ascii="Times New Roman" w:hAnsi="Times New Roman" w:cs="Times New Roman"/>
          <w:sz w:val="28"/>
          <w:szCs w:val="28"/>
        </w:rPr>
        <w:t xml:space="preserve"> родительских взаимоотношений.</w:t>
      </w:r>
    </w:p>
    <w:p w:rsidR="00A90444" w:rsidRPr="00BB63E8" w:rsidRDefault="00A90444" w:rsidP="00BB63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0444" w:rsidRPr="00BB63E8" w:rsidRDefault="00A90444" w:rsidP="00BB63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63E8">
        <w:rPr>
          <w:rStyle w:val="c5"/>
          <w:rFonts w:ascii="Times New Roman" w:hAnsi="Times New Roman" w:cs="Times New Roman"/>
          <w:sz w:val="28"/>
          <w:szCs w:val="28"/>
        </w:rPr>
        <w:t> </w:t>
      </w:r>
      <w:r w:rsidRPr="00BB63E8">
        <w:rPr>
          <w:rStyle w:val="c1"/>
          <w:rFonts w:ascii="Times New Roman" w:hAnsi="Times New Roman" w:cs="Times New Roman"/>
          <w:b/>
          <w:sz w:val="28"/>
          <w:szCs w:val="28"/>
        </w:rPr>
        <w:t>Исполнители проекта</w:t>
      </w:r>
      <w:r w:rsidRPr="00BB63E8">
        <w:rPr>
          <w:rStyle w:val="c1"/>
          <w:rFonts w:ascii="Times New Roman" w:hAnsi="Times New Roman" w:cs="Times New Roman"/>
          <w:sz w:val="28"/>
          <w:szCs w:val="28"/>
        </w:rPr>
        <w:t>:</w:t>
      </w:r>
      <w:r w:rsidR="00AE1791" w:rsidRPr="00BB63E8">
        <w:rPr>
          <w:rStyle w:val="c1"/>
          <w:rFonts w:ascii="Times New Roman" w:hAnsi="Times New Roman" w:cs="Times New Roman"/>
          <w:sz w:val="28"/>
          <w:szCs w:val="28"/>
        </w:rPr>
        <w:t xml:space="preserve"> воспитатель,</w:t>
      </w:r>
      <w:r w:rsidR="00EA39B6">
        <w:rPr>
          <w:rStyle w:val="c1"/>
          <w:rFonts w:ascii="Times New Roman" w:hAnsi="Times New Roman" w:cs="Times New Roman"/>
          <w:sz w:val="28"/>
          <w:szCs w:val="28"/>
        </w:rPr>
        <w:t xml:space="preserve"> дети </w:t>
      </w:r>
      <w:proofErr w:type="spellStart"/>
      <w:r w:rsidR="00EA39B6">
        <w:rPr>
          <w:rStyle w:val="c1"/>
          <w:rFonts w:ascii="Times New Roman" w:hAnsi="Times New Roman" w:cs="Times New Roman"/>
          <w:sz w:val="28"/>
          <w:szCs w:val="28"/>
        </w:rPr>
        <w:t>старшей-подготовительной</w:t>
      </w:r>
      <w:proofErr w:type="spellEnd"/>
      <w:r w:rsidR="00EA39B6">
        <w:rPr>
          <w:rStyle w:val="c1"/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E1791" w:rsidRPr="00BB63E8">
        <w:rPr>
          <w:rStyle w:val="c1"/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E1791" w:rsidRPr="00BB63E8">
        <w:rPr>
          <w:rStyle w:val="c1"/>
          <w:rFonts w:ascii="Times New Roman" w:hAnsi="Times New Roman" w:cs="Times New Roman"/>
          <w:sz w:val="28"/>
          <w:szCs w:val="28"/>
        </w:rPr>
        <w:t>разновозрастной) группы МБДОУ – детского сада №219, родители.</w:t>
      </w:r>
    </w:p>
    <w:p w:rsidR="00BB63E8" w:rsidRPr="00BB63E8" w:rsidRDefault="00A90444" w:rsidP="00BB63E8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EA39B6">
        <w:rPr>
          <w:rStyle w:val="c4"/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Pr="00BB63E8">
        <w:rPr>
          <w:rStyle w:val="c2"/>
          <w:rFonts w:ascii="Times New Roman" w:hAnsi="Times New Roman" w:cs="Times New Roman"/>
          <w:sz w:val="28"/>
          <w:szCs w:val="28"/>
        </w:rPr>
        <w:t> </w:t>
      </w:r>
      <w:r w:rsidR="00EA39B6">
        <w:rPr>
          <w:rStyle w:val="c2"/>
          <w:rFonts w:ascii="Times New Roman" w:hAnsi="Times New Roman" w:cs="Times New Roman"/>
          <w:sz w:val="28"/>
          <w:szCs w:val="28"/>
        </w:rPr>
        <w:t>средне</w:t>
      </w:r>
      <w:r w:rsidR="00AE1791"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срочный  </w:t>
      </w:r>
      <w:proofErr w:type="gramStart"/>
      <w:r w:rsidR="00AE1791" w:rsidRPr="00BB63E8">
        <w:rPr>
          <w:rStyle w:val="c2"/>
          <w:rFonts w:ascii="Times New Roman" w:hAnsi="Times New Roman" w:cs="Times New Roman"/>
          <w:sz w:val="28"/>
          <w:szCs w:val="28"/>
        </w:rPr>
        <w:t>(</w:t>
      </w:r>
      <w:r w:rsidR="00105FEF"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05FEF" w:rsidRPr="00BB63E8">
        <w:rPr>
          <w:rStyle w:val="c2"/>
          <w:rFonts w:ascii="Times New Roman" w:hAnsi="Times New Roman" w:cs="Times New Roman"/>
          <w:sz w:val="28"/>
          <w:szCs w:val="28"/>
        </w:rPr>
        <w:t>с 15</w:t>
      </w:r>
      <w:r w:rsidR="00AE1791" w:rsidRPr="00BB63E8">
        <w:rPr>
          <w:rStyle w:val="c2"/>
          <w:rFonts w:ascii="Times New Roman" w:hAnsi="Times New Roman" w:cs="Times New Roman"/>
          <w:sz w:val="28"/>
          <w:szCs w:val="28"/>
        </w:rPr>
        <w:t xml:space="preserve"> февраля по 6 марта)</w:t>
      </w:r>
      <w:r w:rsidRPr="00BB63E8">
        <w:rPr>
          <w:rStyle w:val="c1"/>
          <w:rFonts w:ascii="Times New Roman" w:hAnsi="Times New Roman" w:cs="Times New Roman"/>
          <w:sz w:val="28"/>
          <w:szCs w:val="28"/>
        </w:rPr>
        <w:t>   </w:t>
      </w:r>
    </w:p>
    <w:p w:rsidR="00BB63E8" w:rsidRPr="00BB63E8" w:rsidRDefault="00A90444" w:rsidP="00BB63E8">
      <w:pPr>
        <w:pStyle w:val="a3"/>
        <w:rPr>
          <w:sz w:val="28"/>
          <w:szCs w:val="28"/>
        </w:rPr>
      </w:pPr>
      <w:r>
        <w:rPr>
          <w:rStyle w:val="c1"/>
        </w:rPr>
        <w:t xml:space="preserve"> </w:t>
      </w:r>
      <w:r w:rsidR="00BB63E8" w:rsidRPr="00BB63E8">
        <w:rPr>
          <w:b/>
          <w:bCs/>
          <w:sz w:val="28"/>
          <w:szCs w:val="28"/>
        </w:rPr>
        <w:t xml:space="preserve">Образовательные области по ФГОС: </w:t>
      </w:r>
      <w:r w:rsidR="00BB63E8" w:rsidRPr="00BB63E8">
        <w:rPr>
          <w:sz w:val="28"/>
          <w:szCs w:val="28"/>
        </w:rPr>
        <w:t>познавательное развитие</w:t>
      </w:r>
    </w:p>
    <w:p w:rsidR="00BB63E8" w:rsidRPr="00BB63E8" w:rsidRDefault="00BB63E8" w:rsidP="00BB63E8">
      <w:pPr>
        <w:pStyle w:val="a3"/>
        <w:rPr>
          <w:sz w:val="28"/>
          <w:szCs w:val="28"/>
        </w:rPr>
      </w:pPr>
      <w:r w:rsidRPr="00BB63E8">
        <w:rPr>
          <w:b/>
          <w:bCs/>
          <w:sz w:val="28"/>
          <w:szCs w:val="28"/>
        </w:rPr>
        <w:t>Интегрируемые образовательные области:</w:t>
      </w:r>
      <w:r w:rsidRPr="00BB63E8">
        <w:rPr>
          <w:sz w:val="28"/>
          <w:szCs w:val="28"/>
        </w:rPr>
        <w:t xml:space="preserve"> </w:t>
      </w:r>
      <w:proofErr w:type="gramStart"/>
      <w:r w:rsidRPr="00BB63E8">
        <w:rPr>
          <w:sz w:val="28"/>
          <w:szCs w:val="28"/>
        </w:rPr>
        <w:t>социально-коммуникативное</w:t>
      </w:r>
      <w:proofErr w:type="gramEnd"/>
      <w:r w:rsidRPr="00BB63E8">
        <w:rPr>
          <w:sz w:val="28"/>
          <w:szCs w:val="28"/>
        </w:rPr>
        <w:t xml:space="preserve">, </w:t>
      </w:r>
      <w:r w:rsidR="008F6F41" w:rsidRPr="00BB63E8">
        <w:rPr>
          <w:sz w:val="28"/>
          <w:szCs w:val="28"/>
        </w:rPr>
        <w:t>художественно-эстетическое</w:t>
      </w:r>
      <w:r w:rsidR="008F6F41">
        <w:rPr>
          <w:sz w:val="28"/>
          <w:szCs w:val="28"/>
        </w:rPr>
        <w:t>,</w:t>
      </w:r>
      <w:r w:rsidR="008F6F41" w:rsidRPr="00BB63E8">
        <w:rPr>
          <w:sz w:val="28"/>
          <w:szCs w:val="28"/>
        </w:rPr>
        <w:t xml:space="preserve"> </w:t>
      </w:r>
      <w:r w:rsidR="008F6F41">
        <w:rPr>
          <w:sz w:val="28"/>
          <w:szCs w:val="28"/>
        </w:rPr>
        <w:t>речевое.</w:t>
      </w:r>
    </w:p>
    <w:p w:rsidR="00EA39B6" w:rsidRPr="00EA39B6" w:rsidRDefault="00A90444" w:rsidP="00A90444">
      <w:pPr>
        <w:pStyle w:val="c0"/>
        <w:rPr>
          <w:b/>
        </w:rPr>
      </w:pPr>
      <w:r w:rsidRPr="00EA39B6">
        <w:rPr>
          <w:rStyle w:val="c1"/>
          <w:b/>
        </w:rPr>
        <w:t>  </w:t>
      </w:r>
      <w:r w:rsidRPr="00EA39B6">
        <w:rPr>
          <w:rStyle w:val="c1"/>
          <w:b/>
          <w:sz w:val="28"/>
          <w:szCs w:val="28"/>
        </w:rPr>
        <w:t>Актуальность темы</w:t>
      </w:r>
      <w:proofErr w:type="gramStart"/>
      <w:r w:rsidR="00EA39B6" w:rsidRPr="00EA39B6">
        <w:rPr>
          <w:b/>
          <w:sz w:val="28"/>
          <w:szCs w:val="28"/>
        </w:rPr>
        <w:t xml:space="preserve"> :</w:t>
      </w:r>
      <w:proofErr w:type="gramEnd"/>
    </w:p>
    <w:p w:rsidR="00A90444" w:rsidRPr="00EA39B6" w:rsidRDefault="00EA39B6" w:rsidP="00A90444">
      <w:pPr>
        <w:pStyle w:val="c0"/>
        <w:rPr>
          <w:sz w:val="28"/>
          <w:szCs w:val="28"/>
        </w:rPr>
      </w:pPr>
      <w:r w:rsidRPr="00EA39B6">
        <w:rPr>
          <w:sz w:val="28"/>
          <w:szCs w:val="28"/>
        </w:rPr>
        <w:t>В наше время всеобщей занятости, компьютеризации, финансовой зависимости, так мало времени остаётся для простого человеческого общения, соблюдения семейных традиций и преемственности поколений, поэтому актуальность проблемы семейного воспитания  у детей дошкольного возраста очевидна.  Именно в период дошкольного возраста происходит формирование духовно-нравственной основы личности, эмоций, чувств, мышления, закладывается механизм социальной адаптации в обществе, начинается процесс осознания себя в окружающем мире.</w:t>
      </w:r>
    </w:p>
    <w:p w:rsidR="00EA39B6" w:rsidRDefault="00A90444" w:rsidP="00A90444">
      <w:pPr>
        <w:pStyle w:val="c0"/>
        <w:rPr>
          <w:sz w:val="28"/>
          <w:szCs w:val="28"/>
        </w:rPr>
      </w:pPr>
      <w:r w:rsidRPr="00EA39B6">
        <w:rPr>
          <w:rStyle w:val="c2"/>
          <w:sz w:val="28"/>
          <w:szCs w:val="28"/>
        </w:rPr>
        <w:lastRenderedPageBreak/>
        <w:t> Именно семья является хранителем традиций, обеспечивает преемственность поколений, сохраняет и развивает лучшие качества людей. </w:t>
      </w:r>
      <w:r w:rsidR="00EA39B6" w:rsidRPr="00EA39B6">
        <w:rPr>
          <w:sz w:val="28"/>
          <w:szCs w:val="28"/>
        </w:rPr>
        <w:t xml:space="preserve">Семьи отличаются друг от друга привычками, укладом, обычаями, атмосферой. Там, где родители в семье уделяют большое внимание формированию традиций и обычаев семьи, дети более уверенно входят в мир взрослых. </w:t>
      </w:r>
    </w:p>
    <w:p w:rsidR="00EA39B6" w:rsidRPr="00EA39B6" w:rsidRDefault="00EA39B6" w:rsidP="00A90444">
      <w:pPr>
        <w:pStyle w:val="c0"/>
        <w:rPr>
          <w:sz w:val="28"/>
          <w:szCs w:val="28"/>
        </w:rPr>
      </w:pPr>
      <w:r w:rsidRPr="00EA39B6">
        <w:rPr>
          <w:rStyle w:val="a5"/>
          <w:sz w:val="28"/>
          <w:szCs w:val="28"/>
        </w:rPr>
        <w:t xml:space="preserve">Проблема </w:t>
      </w:r>
      <w:r w:rsidRPr="00EA39B6">
        <w:rPr>
          <w:sz w:val="28"/>
          <w:szCs w:val="28"/>
        </w:rPr>
        <w:br/>
        <w:t>Дети не знают Имени, Отчества своих родителей, бабушек и дедушек</w:t>
      </w:r>
      <w:proofErr w:type="gramStart"/>
      <w:r w:rsidRPr="00EA39B6">
        <w:rPr>
          <w:sz w:val="28"/>
          <w:szCs w:val="28"/>
        </w:rPr>
        <w:t xml:space="preserve"> ,</w:t>
      </w:r>
      <w:proofErr w:type="gramEnd"/>
      <w:r w:rsidRPr="00EA39B6">
        <w:rPr>
          <w:sz w:val="28"/>
          <w:szCs w:val="28"/>
        </w:rPr>
        <w:t xml:space="preserve"> истории своего рода и семьи, </w:t>
      </w:r>
      <w:r>
        <w:rPr>
          <w:sz w:val="28"/>
          <w:szCs w:val="28"/>
        </w:rPr>
        <w:t xml:space="preserve">нет </w:t>
      </w:r>
      <w:r w:rsidRPr="00EA39B6">
        <w:rPr>
          <w:sz w:val="28"/>
          <w:szCs w:val="28"/>
        </w:rPr>
        <w:t>интерес</w:t>
      </w:r>
      <w:r>
        <w:rPr>
          <w:sz w:val="28"/>
          <w:szCs w:val="28"/>
        </w:rPr>
        <w:t>а</w:t>
      </w:r>
      <w:r w:rsidRPr="00EA39B6">
        <w:rPr>
          <w:sz w:val="28"/>
          <w:szCs w:val="28"/>
        </w:rPr>
        <w:t xml:space="preserve"> к изучению и сохранению семейных </w:t>
      </w:r>
      <w:r>
        <w:rPr>
          <w:sz w:val="28"/>
          <w:szCs w:val="28"/>
        </w:rPr>
        <w:t xml:space="preserve"> традиций</w:t>
      </w:r>
      <w:r w:rsidRPr="00EA39B6">
        <w:rPr>
          <w:sz w:val="28"/>
          <w:szCs w:val="28"/>
        </w:rPr>
        <w:t>. Многие дети не могут объяснить значимость семьи для человека. Не каждый родитель в полной мере осознаёт актуальность обсуждаемой проблемы и вряд ли знаком с методами и средствами её решения.</w:t>
      </w:r>
    </w:p>
    <w:p w:rsidR="00EA39B6" w:rsidRPr="00EA39B6" w:rsidRDefault="00A90444" w:rsidP="00A90444">
      <w:pPr>
        <w:pStyle w:val="c0"/>
        <w:rPr>
          <w:rStyle w:val="c2"/>
          <w:sz w:val="28"/>
          <w:szCs w:val="28"/>
        </w:rPr>
      </w:pPr>
      <w:r w:rsidRPr="00EA39B6">
        <w:rPr>
          <w:rStyle w:val="c2"/>
          <w:sz w:val="28"/>
          <w:szCs w:val="28"/>
        </w:rPr>
        <w:t xml:space="preserve">Наш проект – прекрасный повод поразмышлять о роли семьи в жизни каждого человека, о семейных традициях и их развитии в современных условиях. 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этап: подготовительный</w:t>
      </w:r>
    </w:p>
    <w:p w:rsid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 Подбор материала и оборудования для бесед, игр с детьми;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 Подбор художественной литературы по теме;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 Подборка материала для  художественного творчества;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9B6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 xml:space="preserve"> «Роль семьи в воспитании ребенка», </w:t>
      </w:r>
    </w:p>
    <w:p w:rsidR="00EA39B6" w:rsidRPr="00EA39B6" w:rsidRDefault="00EA39B6" w:rsidP="00EA39B6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EA39B6">
        <w:rPr>
          <w:rStyle w:val="c1"/>
          <w:rFonts w:ascii="Times New Roman" w:hAnsi="Times New Roman" w:cs="Times New Roman"/>
          <w:sz w:val="28"/>
          <w:szCs w:val="28"/>
        </w:rPr>
        <w:t xml:space="preserve"> « Наши семейные традиции»</w:t>
      </w:r>
    </w:p>
    <w:p w:rsidR="00EA39B6" w:rsidRDefault="00EA39B6" w:rsidP="00EA39B6">
      <w:pPr>
        <w:pStyle w:val="a3"/>
      </w:pPr>
      <w:r>
        <w:rPr>
          <w:b/>
          <w:bCs/>
        </w:rPr>
        <w:t>2 этап – основной, организационно-практический</w:t>
      </w:r>
    </w:p>
    <w:p w:rsidR="00EA39B6" w:rsidRPr="00EA39B6" w:rsidRDefault="00EA39B6" w:rsidP="00EA39B6">
      <w:pPr>
        <w:pStyle w:val="a3"/>
        <w:rPr>
          <w:b/>
          <w:bCs/>
          <w:i/>
          <w:sz w:val="28"/>
          <w:szCs w:val="28"/>
          <w:u w:val="single"/>
        </w:rPr>
      </w:pPr>
      <w:r w:rsidRPr="00EA39B6">
        <w:rPr>
          <w:b/>
          <w:bCs/>
          <w:i/>
          <w:sz w:val="28"/>
          <w:szCs w:val="28"/>
          <w:u w:val="single"/>
        </w:rPr>
        <w:t>Познавательное развитие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Просмотр презентаций (совместная деятельность детей с родителями)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«Наши семейные традиции»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НОД: Моя семья</w:t>
      </w:r>
    </w:p>
    <w:p w:rsidR="00EA39B6" w:rsidRPr="00EA39B6" w:rsidRDefault="00EA39B6" w:rsidP="00EA39B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EA39B6" w:rsidRPr="00EA39B6" w:rsidRDefault="00EA39B6" w:rsidP="00EA39B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EA39B6" w:rsidRDefault="00EA39B6" w:rsidP="00EA39B6">
      <w:pPr>
        <w:pStyle w:val="a4"/>
        <w:rPr>
          <w:rFonts w:ascii="Times New Roman" w:hAnsi="Times New Roman" w:cs="Times New Roman"/>
          <w:bCs/>
          <w:i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A39B6">
        <w:rPr>
          <w:rFonts w:ascii="Times New Roman" w:hAnsi="Times New Roman" w:cs="Times New Roman"/>
          <w:bCs/>
          <w:i/>
          <w:sz w:val="28"/>
          <w:szCs w:val="28"/>
        </w:rPr>
        <w:t xml:space="preserve">НОД: </w:t>
      </w:r>
      <w:r w:rsidRPr="00EA39B6">
        <w:rPr>
          <w:rFonts w:ascii="Times New Roman" w:hAnsi="Times New Roman" w:cs="Times New Roman"/>
          <w:bCs/>
          <w:sz w:val="28"/>
          <w:szCs w:val="28"/>
        </w:rPr>
        <w:t>Отличный папа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Cs/>
          <w:sz w:val="28"/>
          <w:szCs w:val="28"/>
        </w:rPr>
        <w:t>Цель</w:t>
      </w:r>
      <w:r w:rsidRPr="00EA39B6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EA39B6">
        <w:rPr>
          <w:rFonts w:ascii="Times New Roman" w:hAnsi="Times New Roman" w:cs="Times New Roman"/>
          <w:sz w:val="28"/>
          <w:szCs w:val="28"/>
        </w:rPr>
        <w:t xml:space="preserve"> знать И.О,  профессию папы, познакомить воспитанников с русской народной пословицей: «Отец сына худому не научит», объяснить её смысл; воспитывать у детей гуманное чувство по отношению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 xml:space="preserve"> своим близким.</w:t>
      </w:r>
    </w:p>
    <w:p w:rsidR="00EA39B6" w:rsidRDefault="00EA39B6" w:rsidP="00EA39B6">
      <w:pPr>
        <w:pStyle w:val="a4"/>
        <w:rPr>
          <w:rFonts w:ascii="Times New Roman" w:hAnsi="Times New Roman" w:cs="Times New Roman"/>
          <w:bCs/>
          <w:i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Cs/>
          <w:i/>
          <w:sz w:val="28"/>
          <w:szCs w:val="28"/>
        </w:rPr>
      </w:pPr>
      <w:r w:rsidRPr="00EA39B6">
        <w:rPr>
          <w:rFonts w:ascii="Times New Roman" w:hAnsi="Times New Roman" w:cs="Times New Roman"/>
          <w:bCs/>
          <w:i/>
          <w:sz w:val="28"/>
          <w:szCs w:val="28"/>
        </w:rPr>
        <w:t xml:space="preserve">НОД: </w:t>
      </w:r>
      <w:r w:rsidRPr="00EA39B6">
        <w:rPr>
          <w:rFonts w:ascii="Times New Roman" w:hAnsi="Times New Roman" w:cs="Times New Roman"/>
          <w:bCs/>
          <w:sz w:val="28"/>
          <w:szCs w:val="28"/>
        </w:rPr>
        <w:t>Мой папа защитник, мой папа-герой!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Уточнить и расширить знания детей о празднике «День Защитника Отечества», что он означает; воспитывать у детей доброе отношение к своему папе, вызывать чувство гордости и радости за благородные поступки родного человека.</w:t>
      </w:r>
    </w:p>
    <w:p w:rsid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НОД: Моя мама - лучше всех!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Cs/>
          <w:sz w:val="28"/>
          <w:szCs w:val="28"/>
        </w:rPr>
        <w:t>Цель:</w:t>
      </w:r>
      <w:r w:rsidRPr="00EA3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9B6">
        <w:rPr>
          <w:rFonts w:ascii="Times New Roman" w:hAnsi="Times New Roman" w:cs="Times New Roman"/>
          <w:sz w:val="28"/>
          <w:szCs w:val="28"/>
        </w:rPr>
        <w:t>повысить социальную значимость </w:t>
      </w:r>
      <w:r w:rsidRPr="00EA39B6">
        <w:rPr>
          <w:rFonts w:ascii="Times New Roman" w:hAnsi="Times New Roman" w:cs="Times New Roman"/>
          <w:b/>
          <w:bCs/>
          <w:sz w:val="28"/>
          <w:szCs w:val="28"/>
        </w:rPr>
        <w:t xml:space="preserve">материнства, </w:t>
      </w:r>
      <w:r w:rsidRPr="00EA39B6">
        <w:rPr>
          <w:rFonts w:ascii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</w:t>
      </w:r>
    </w:p>
    <w:p w:rsidR="00EA39B6" w:rsidRDefault="00EA39B6" w:rsidP="00EA39B6">
      <w:pPr>
        <w:pStyle w:val="a4"/>
        <w:rPr>
          <w:rFonts w:ascii="Times New Roman" w:hAnsi="Times New Roman" w:cs="Times New Roman"/>
          <w:bCs/>
          <w:i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A39B6">
        <w:rPr>
          <w:rFonts w:ascii="Times New Roman" w:hAnsi="Times New Roman" w:cs="Times New Roman"/>
          <w:bCs/>
          <w:i/>
          <w:sz w:val="28"/>
          <w:szCs w:val="28"/>
        </w:rPr>
        <w:t xml:space="preserve">НОД: </w:t>
      </w:r>
      <w:r w:rsidRPr="00EA39B6">
        <w:rPr>
          <w:rFonts w:ascii="Times New Roman" w:hAnsi="Times New Roman" w:cs="Times New Roman"/>
          <w:bCs/>
          <w:sz w:val="28"/>
          <w:szCs w:val="28"/>
        </w:rPr>
        <w:t>Мамины руки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EA39B6">
        <w:rPr>
          <w:rFonts w:ascii="Times New Roman" w:hAnsi="Times New Roman" w:cs="Times New Roman"/>
          <w:sz w:val="28"/>
          <w:szCs w:val="28"/>
        </w:rPr>
        <w:t xml:space="preserve"> Воспитание уважения, бережного, заботливого отношения и любви к самому дорогому человеку – маме.</w:t>
      </w:r>
    </w:p>
    <w:p w:rsidR="00EA39B6" w:rsidRDefault="00EA39B6" w:rsidP="00EA39B6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Style w:val="a5"/>
          <w:rFonts w:ascii="Times New Roman" w:hAnsi="Times New Roman" w:cs="Times New Roman"/>
          <w:sz w:val="28"/>
          <w:szCs w:val="28"/>
        </w:rPr>
        <w:t xml:space="preserve">Беседы: </w:t>
      </w:r>
      <w:r w:rsidRPr="00EA39B6">
        <w:rPr>
          <w:rFonts w:ascii="Times New Roman" w:hAnsi="Times New Roman" w:cs="Times New Roman"/>
          <w:sz w:val="28"/>
          <w:szCs w:val="28"/>
        </w:rPr>
        <w:t>«Какие обязанности ты выполняешь дома?», «Имена моих родных», «Что значит любить родителей?», «Родственные отношения».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Style w:val="a5"/>
          <w:rFonts w:ascii="Times New Roman" w:hAnsi="Times New Roman" w:cs="Times New Roman"/>
          <w:sz w:val="28"/>
          <w:szCs w:val="28"/>
        </w:rPr>
        <w:t xml:space="preserve">Цель: </w:t>
      </w:r>
      <w:r w:rsidRPr="00EA39B6">
        <w:rPr>
          <w:rFonts w:ascii="Times New Roman" w:hAnsi="Times New Roman" w:cs="Times New Roman"/>
          <w:sz w:val="28"/>
          <w:szCs w:val="28"/>
        </w:rPr>
        <w:t>Расширять знания и представления о семье, уточнять знания о родственных связях, учить отвечать на вопросы, развивать навыки правильного грамматического строя речи.</w:t>
      </w:r>
    </w:p>
    <w:p w:rsidR="00EA39B6" w:rsidRPr="00EA39B6" w:rsidRDefault="00EA39B6" w:rsidP="00EA39B6">
      <w:pPr>
        <w:pStyle w:val="a3"/>
        <w:rPr>
          <w:b/>
          <w:bCs/>
          <w:i/>
          <w:sz w:val="28"/>
          <w:szCs w:val="28"/>
          <w:u w:val="single"/>
        </w:rPr>
      </w:pPr>
      <w:r w:rsidRPr="00EA39B6">
        <w:rPr>
          <w:b/>
          <w:bCs/>
          <w:i/>
          <w:sz w:val="28"/>
          <w:szCs w:val="28"/>
          <w:u w:val="single"/>
        </w:rPr>
        <w:t>Речевое развитие</w:t>
      </w:r>
    </w:p>
    <w:p w:rsidR="00EA39B6" w:rsidRPr="00EA39B6" w:rsidRDefault="00EA39B6" w:rsidP="00EA39B6">
      <w:pPr>
        <w:pStyle w:val="a3"/>
        <w:rPr>
          <w:bCs/>
          <w:sz w:val="28"/>
          <w:szCs w:val="28"/>
        </w:rPr>
      </w:pPr>
      <w:r>
        <w:rPr>
          <w:b/>
          <w:bCs/>
        </w:rPr>
        <w:t xml:space="preserve">- </w:t>
      </w:r>
      <w:r>
        <w:rPr>
          <w:bCs/>
          <w:sz w:val="28"/>
          <w:szCs w:val="28"/>
        </w:rPr>
        <w:t>С</w:t>
      </w:r>
      <w:r w:rsidRPr="00EA39B6">
        <w:rPr>
          <w:bCs/>
          <w:sz w:val="28"/>
          <w:szCs w:val="28"/>
        </w:rPr>
        <w:t>оставление кратких рассказов о своей семье</w:t>
      </w:r>
      <w:r>
        <w:rPr>
          <w:bCs/>
          <w:sz w:val="28"/>
          <w:szCs w:val="28"/>
        </w:rPr>
        <w:t xml:space="preserve"> (обязательно использование И.О. своих родителей), семейных традициях</w:t>
      </w:r>
      <w:proofErr w:type="gramStart"/>
      <w:r>
        <w:rPr>
          <w:bCs/>
          <w:sz w:val="28"/>
          <w:szCs w:val="28"/>
        </w:rPr>
        <w:t>:</w:t>
      </w:r>
      <w:r w:rsidRPr="00EA39B6">
        <w:rPr>
          <w:sz w:val="28"/>
          <w:szCs w:val="28"/>
        </w:rPr>
        <w:t>«</w:t>
      </w:r>
      <w:proofErr w:type="gramEnd"/>
      <w:r w:rsidRPr="00EA39B6">
        <w:rPr>
          <w:sz w:val="28"/>
          <w:szCs w:val="28"/>
        </w:rPr>
        <w:t>Семейные традиции», «Мои бабушки и дедушки», «Я вырасту и стану….».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</w:rPr>
        <w:t>- Знакомство с пословицами и поговорками о семье, обсуждение смысла пословиц.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</w:rPr>
        <w:t>- Игры-задания с обсуждением ситуаций («Как мама и бабушка заботятся о нас»</w:t>
      </w:r>
      <w:r>
        <w:rPr>
          <w:sz w:val="28"/>
          <w:szCs w:val="28"/>
        </w:rPr>
        <w:t>, «Что умеет мой папа…»</w:t>
      </w:r>
      <w:r w:rsidRPr="00EA39B6">
        <w:rPr>
          <w:sz w:val="28"/>
          <w:szCs w:val="28"/>
        </w:rPr>
        <w:t>).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rStyle w:val="a5"/>
          <w:sz w:val="28"/>
          <w:szCs w:val="28"/>
        </w:rPr>
        <w:t>Цель:</w:t>
      </w:r>
      <w:r w:rsidRPr="00EA39B6">
        <w:rPr>
          <w:sz w:val="28"/>
          <w:szCs w:val="28"/>
        </w:rPr>
        <w:t xml:space="preserve"> учить детей связно и последовательно описывать  события, учить детей придумывать события, предшествующие изображенным событиям, активизировать словарный запас, воспитывать заботливое отношение к членам своей семьи.</w:t>
      </w:r>
    </w:p>
    <w:p w:rsidR="00EA39B6" w:rsidRPr="00EA39B6" w:rsidRDefault="00EA39B6" w:rsidP="00EA39B6">
      <w:pPr>
        <w:pStyle w:val="a3"/>
        <w:rPr>
          <w:bCs/>
          <w:sz w:val="28"/>
          <w:szCs w:val="28"/>
          <w:u w:val="single"/>
        </w:rPr>
      </w:pPr>
      <w:r w:rsidRPr="00EA39B6">
        <w:rPr>
          <w:rStyle w:val="a6"/>
          <w:b/>
          <w:bCs/>
          <w:sz w:val="28"/>
          <w:szCs w:val="28"/>
          <w:u w:val="single"/>
        </w:rPr>
        <w:t>Чтение художественной литературы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EA39B6">
        <w:rPr>
          <w:rFonts w:ascii="Times New Roman" w:hAnsi="Times New Roman" w:cs="Times New Roman"/>
          <w:sz w:val="28"/>
          <w:szCs w:val="28"/>
        </w:rPr>
        <w:t xml:space="preserve">усские народные сказки «Дикие лебеди», «Сестрица 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 и братец Иванушка», «Снегурочка», «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», «Крошечка – 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>Болгарская сказка « Сказка о бочке»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>Г.Х.Андерсен  «Талисман»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A39B6">
        <w:rPr>
          <w:rFonts w:ascii="Times New Roman" w:hAnsi="Times New Roman" w:cs="Times New Roman"/>
          <w:sz w:val="28"/>
          <w:szCs w:val="28"/>
        </w:rPr>
        <w:t>В. Катаев «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», С. 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Баруздина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 «Мамина работа»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 «Лесная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С. Михалкова «А что у вас?», </w:t>
      </w:r>
    </w:p>
    <w:p w:rsidR="00EA39B6" w:rsidRPr="004A1095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EA39B6">
        <w:rPr>
          <w:rFonts w:ascii="Times New Roman" w:hAnsi="Times New Roman" w:cs="Times New Roman"/>
          <w:sz w:val="28"/>
          <w:szCs w:val="28"/>
        </w:rPr>
        <w:t>Е. Благинина «Посидим в тишине»</w:t>
      </w:r>
      <w:r>
        <w:rPr>
          <w:rFonts w:ascii="Times New Roman" w:hAnsi="Times New Roman" w:cs="Times New Roman"/>
          <w:sz w:val="28"/>
          <w:szCs w:val="28"/>
        </w:rPr>
        <w:t xml:space="preserve"> (можно предложить заучивание наизусть) </w:t>
      </w:r>
      <w:r w:rsidRPr="004A109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A1095">
        <w:rPr>
          <w:rFonts w:ascii="Times New Roman" w:hAnsi="Times New Roman" w:cs="Times New Roman"/>
          <w:bCs/>
          <w:sz w:val="28"/>
          <w:szCs w:val="28"/>
        </w:rPr>
        <w:t>Учить детей эмоционально воспринимать образное содержание произведений, сочувствовать и сопереживать героям, осмысливать характеры и поступки персонажей, умение воспроизводить и понимать образные выражения.</w:t>
      </w:r>
    </w:p>
    <w:p w:rsidR="00EA39B6" w:rsidRPr="00EA39B6" w:rsidRDefault="00EA39B6" w:rsidP="00EA39B6">
      <w:pPr>
        <w:pStyle w:val="a3"/>
        <w:rPr>
          <w:b/>
          <w:bCs/>
          <w:sz w:val="28"/>
          <w:szCs w:val="28"/>
          <w:u w:val="single"/>
        </w:rPr>
      </w:pPr>
      <w:r w:rsidRPr="00EA39B6">
        <w:rPr>
          <w:b/>
          <w:bCs/>
          <w:sz w:val="28"/>
          <w:szCs w:val="28"/>
          <w:u w:val="single"/>
        </w:rPr>
        <w:t>Продуктивная деятельность: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>Подарок для папы «Корабль из конфеты»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 xml:space="preserve">-Оригами из бумаги </w:t>
      </w:r>
      <w:r>
        <w:rPr>
          <w:rFonts w:ascii="Times New Roman" w:hAnsi="Times New Roman" w:cs="Times New Roman"/>
          <w:sz w:val="28"/>
          <w:szCs w:val="28"/>
        </w:rPr>
        <w:t xml:space="preserve">с элементами рисования </w:t>
      </w:r>
      <w:r w:rsidRPr="00EA39B6">
        <w:rPr>
          <w:rFonts w:ascii="Times New Roman" w:hAnsi="Times New Roman" w:cs="Times New Roman"/>
          <w:sz w:val="28"/>
          <w:szCs w:val="28"/>
        </w:rPr>
        <w:t xml:space="preserve">«Семейный корабль»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>в приложении)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39B6">
        <w:rPr>
          <w:rFonts w:ascii="Times New Roman" w:hAnsi="Times New Roman" w:cs="Times New Roman"/>
          <w:sz w:val="28"/>
          <w:szCs w:val="28"/>
        </w:rPr>
        <w:t xml:space="preserve">Аппликация «Парашют для мальчишек»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>в приложении)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b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Аппликация + изобразительная деятельность «Подарок маме»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>в приложении)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 xml:space="preserve">- Аппликация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>нетрадиционные техники)  «</w:t>
      </w:r>
      <w:proofErr w:type="spellStart"/>
      <w:r w:rsidRPr="00EA39B6">
        <w:rPr>
          <w:rFonts w:ascii="Times New Roman" w:hAnsi="Times New Roman" w:cs="Times New Roman"/>
          <w:sz w:val="28"/>
          <w:szCs w:val="28"/>
        </w:rPr>
        <w:t>Фоторамочка</w:t>
      </w:r>
      <w:proofErr w:type="spellEnd"/>
      <w:r w:rsidRPr="00EA39B6">
        <w:rPr>
          <w:rFonts w:ascii="Times New Roman" w:hAnsi="Times New Roman" w:cs="Times New Roman"/>
          <w:sz w:val="28"/>
          <w:szCs w:val="28"/>
        </w:rPr>
        <w:t xml:space="preserve">  для мамы» ( в приложении)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A39B6">
        <w:rPr>
          <w:rFonts w:ascii="Times New Roman" w:hAnsi="Times New Roman" w:cs="Times New Roman"/>
          <w:b/>
          <w:sz w:val="28"/>
          <w:szCs w:val="28"/>
        </w:rPr>
        <w:t>-</w:t>
      </w:r>
      <w:r w:rsidRPr="00EA39B6">
        <w:rPr>
          <w:rFonts w:ascii="Times New Roman" w:hAnsi="Times New Roman" w:cs="Times New Roman"/>
          <w:sz w:val="28"/>
          <w:szCs w:val="28"/>
        </w:rPr>
        <w:t xml:space="preserve">Ручной труд « Цветочек для мамы » </w:t>
      </w:r>
      <w:proofErr w:type="gramStart"/>
      <w:r w:rsidRPr="00EA39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9B6">
        <w:rPr>
          <w:rFonts w:ascii="Times New Roman" w:hAnsi="Times New Roman" w:cs="Times New Roman"/>
          <w:sz w:val="28"/>
          <w:szCs w:val="28"/>
        </w:rPr>
        <w:t>в приложении)</w:t>
      </w:r>
    </w:p>
    <w:p w:rsidR="00EA39B6" w:rsidRPr="00EA39B6" w:rsidRDefault="00EA39B6" w:rsidP="00EA39B6">
      <w:pPr>
        <w:pStyle w:val="a3"/>
        <w:rPr>
          <w:b/>
          <w:bCs/>
          <w:sz w:val="28"/>
          <w:szCs w:val="28"/>
          <w:u w:val="single"/>
        </w:rPr>
      </w:pPr>
      <w:r w:rsidRPr="00EA39B6">
        <w:rPr>
          <w:b/>
          <w:bCs/>
          <w:sz w:val="28"/>
          <w:szCs w:val="28"/>
          <w:u w:val="single"/>
        </w:rPr>
        <w:t>Игровая деятельность: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  <w:u w:val="single"/>
        </w:rPr>
        <w:t>Дидактические  игры</w:t>
      </w:r>
      <w:r w:rsidRPr="00EA39B6">
        <w:rPr>
          <w:sz w:val="28"/>
          <w:szCs w:val="28"/>
        </w:rPr>
        <w:t>: «Моя семья», «Помоги бабушке навести порядок»</w:t>
      </w:r>
      <w:proofErr w:type="gramStart"/>
      <w:r w:rsidRPr="00EA39B6">
        <w:rPr>
          <w:sz w:val="28"/>
          <w:szCs w:val="28"/>
        </w:rPr>
        <w:t>,</w:t>
      </w:r>
      <w:r w:rsidRPr="00EA39B6">
        <w:rPr>
          <w:iCs/>
          <w:sz w:val="28"/>
          <w:szCs w:val="28"/>
        </w:rPr>
        <w:t>«</w:t>
      </w:r>
      <w:proofErr w:type="gramEnd"/>
      <w:r w:rsidRPr="00EA39B6">
        <w:rPr>
          <w:iCs/>
          <w:sz w:val="28"/>
          <w:szCs w:val="28"/>
        </w:rPr>
        <w:t xml:space="preserve">Кто </w:t>
      </w:r>
      <w:r w:rsidRPr="00EA39B6">
        <w:rPr>
          <w:rStyle w:val="a5"/>
          <w:b w:val="0"/>
          <w:iCs/>
          <w:sz w:val="28"/>
          <w:szCs w:val="28"/>
        </w:rPr>
        <w:t>старше</w:t>
      </w:r>
      <w:r w:rsidRPr="00EA39B6">
        <w:rPr>
          <w:iCs/>
          <w:sz w:val="28"/>
          <w:szCs w:val="28"/>
        </w:rPr>
        <w:t>?»</w:t>
      </w:r>
      <w:r w:rsidRPr="00EA39B6">
        <w:rPr>
          <w:sz w:val="28"/>
          <w:szCs w:val="28"/>
        </w:rPr>
        <w:t xml:space="preserve">; </w:t>
      </w:r>
      <w:r w:rsidRPr="00EA39B6">
        <w:rPr>
          <w:iCs/>
          <w:sz w:val="28"/>
          <w:szCs w:val="28"/>
        </w:rPr>
        <w:t>«У кого сегодня день рожденья?»</w:t>
      </w:r>
      <w:r w:rsidRPr="00EA39B6">
        <w:rPr>
          <w:sz w:val="28"/>
          <w:szCs w:val="28"/>
        </w:rPr>
        <w:t xml:space="preserve">; упражнения </w:t>
      </w:r>
      <w:r w:rsidRPr="00EA39B6">
        <w:rPr>
          <w:iCs/>
          <w:sz w:val="28"/>
          <w:szCs w:val="28"/>
        </w:rPr>
        <w:t>«Кем ты приходишься своим родителям?»</w:t>
      </w:r>
      <w:r w:rsidRPr="00EA39B6">
        <w:rPr>
          <w:sz w:val="28"/>
          <w:szCs w:val="28"/>
        </w:rPr>
        <w:t xml:space="preserve">; </w:t>
      </w:r>
      <w:r w:rsidRPr="00EA39B6">
        <w:rPr>
          <w:iCs/>
          <w:sz w:val="28"/>
          <w:szCs w:val="28"/>
        </w:rPr>
        <w:t>«Кто ты для бабушки?»</w:t>
      </w:r>
      <w:r w:rsidRPr="00EA39B6">
        <w:rPr>
          <w:sz w:val="28"/>
          <w:szCs w:val="28"/>
        </w:rPr>
        <w:t xml:space="preserve">; </w:t>
      </w:r>
      <w:r w:rsidRPr="00EA39B6">
        <w:rPr>
          <w:iCs/>
          <w:sz w:val="28"/>
          <w:szCs w:val="28"/>
        </w:rPr>
        <w:t>«Огорчится ли мама, если…»</w:t>
      </w:r>
      <w:r w:rsidRPr="00EA39B6">
        <w:rPr>
          <w:sz w:val="28"/>
          <w:szCs w:val="28"/>
        </w:rPr>
        <w:t>.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  <w:u w:val="single"/>
        </w:rPr>
        <w:t>Сюжетно-ролевые игры</w:t>
      </w:r>
      <w:r w:rsidRPr="00EA39B6">
        <w:rPr>
          <w:sz w:val="28"/>
          <w:szCs w:val="28"/>
        </w:rPr>
        <w:t xml:space="preserve">: </w:t>
      </w:r>
      <w:r w:rsidRPr="00EA39B6">
        <w:rPr>
          <w:iCs/>
          <w:sz w:val="28"/>
          <w:szCs w:val="28"/>
        </w:rPr>
        <w:t>«</w:t>
      </w:r>
      <w:r w:rsidRPr="00EA39B6">
        <w:rPr>
          <w:rStyle w:val="a5"/>
          <w:iCs/>
          <w:sz w:val="28"/>
          <w:szCs w:val="28"/>
        </w:rPr>
        <w:t>Семья</w:t>
      </w:r>
      <w:r w:rsidRPr="00EA39B6">
        <w:rPr>
          <w:iCs/>
          <w:sz w:val="28"/>
          <w:szCs w:val="28"/>
        </w:rPr>
        <w:t>»</w:t>
      </w:r>
      <w:r w:rsidRPr="00EA39B6">
        <w:rPr>
          <w:sz w:val="28"/>
          <w:szCs w:val="28"/>
        </w:rPr>
        <w:t xml:space="preserve">, </w:t>
      </w:r>
      <w:r w:rsidRPr="00EA39B6">
        <w:rPr>
          <w:iCs/>
          <w:sz w:val="28"/>
          <w:szCs w:val="28"/>
        </w:rPr>
        <w:t>«Дочки-матери»</w:t>
      </w:r>
      <w:r w:rsidRPr="00EA39B6">
        <w:rPr>
          <w:sz w:val="28"/>
          <w:szCs w:val="28"/>
        </w:rPr>
        <w:t xml:space="preserve">. </w:t>
      </w:r>
      <w:r w:rsidRPr="00EA39B6">
        <w:rPr>
          <w:iCs/>
          <w:sz w:val="28"/>
          <w:szCs w:val="28"/>
        </w:rPr>
        <w:t>«Готовим обед для мамы»</w:t>
      </w:r>
      <w:r w:rsidRPr="00EA39B6">
        <w:rPr>
          <w:sz w:val="28"/>
          <w:szCs w:val="28"/>
        </w:rPr>
        <w:t xml:space="preserve">, </w:t>
      </w:r>
      <w:r w:rsidRPr="00EA39B6">
        <w:rPr>
          <w:iCs/>
          <w:sz w:val="28"/>
          <w:szCs w:val="28"/>
        </w:rPr>
        <w:t>«Помогаю в гараже папе»</w:t>
      </w:r>
      <w:r w:rsidRPr="00EA39B6">
        <w:rPr>
          <w:sz w:val="28"/>
          <w:szCs w:val="28"/>
        </w:rPr>
        <w:t>.</w:t>
      </w:r>
    </w:p>
    <w:p w:rsidR="00EA39B6" w:rsidRDefault="00EA39B6" w:rsidP="00EA39B6">
      <w:pPr>
        <w:pStyle w:val="a3"/>
        <w:rPr>
          <w:sz w:val="28"/>
          <w:szCs w:val="28"/>
        </w:rPr>
      </w:pPr>
      <w:r w:rsidRPr="00EA39B6">
        <w:rPr>
          <w:b/>
          <w:sz w:val="28"/>
          <w:szCs w:val="28"/>
        </w:rPr>
        <w:t>Цель:</w:t>
      </w:r>
      <w:r w:rsidRPr="00EA39B6">
        <w:t xml:space="preserve"> </w:t>
      </w:r>
      <w:r>
        <w:rPr>
          <w:sz w:val="27"/>
          <w:szCs w:val="27"/>
        </w:rPr>
        <w:t>обогащение  социальн</w:t>
      </w:r>
      <w:proofErr w:type="gramStart"/>
      <w:r>
        <w:rPr>
          <w:sz w:val="27"/>
          <w:szCs w:val="27"/>
        </w:rPr>
        <w:t>о-</w:t>
      </w:r>
      <w:proofErr w:type="gramEnd"/>
      <w:r>
        <w:rPr>
          <w:sz w:val="27"/>
          <w:szCs w:val="27"/>
        </w:rPr>
        <w:t xml:space="preserve"> игрового опыта между детьми; развитие игровых умений по сюжету  « Семья»,</w:t>
      </w:r>
      <w:r w:rsidRPr="00EA39B6">
        <w:rPr>
          <w:sz w:val="28"/>
          <w:szCs w:val="28"/>
        </w:rPr>
        <w:t>формировать готовность к общественно-значимой и общественно</w:t>
      </w:r>
      <w:r>
        <w:rPr>
          <w:sz w:val="28"/>
          <w:szCs w:val="28"/>
        </w:rPr>
        <w:t xml:space="preserve">-оцениваемой деятельности </w:t>
      </w:r>
      <w:r w:rsidRPr="00EA39B6">
        <w:rPr>
          <w:sz w:val="28"/>
          <w:szCs w:val="28"/>
        </w:rPr>
        <w:t xml:space="preserve">. </w:t>
      </w:r>
    </w:p>
    <w:p w:rsid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</w:rPr>
        <w:t>Дети познают жизненные и семейные ценности - играя.</w:t>
      </w:r>
    </w:p>
    <w:p w:rsidR="00EA39B6" w:rsidRPr="00EA39B6" w:rsidRDefault="00EA39B6" w:rsidP="00EA39B6">
      <w:pPr>
        <w:pStyle w:val="a3"/>
        <w:rPr>
          <w:sz w:val="28"/>
          <w:szCs w:val="28"/>
          <w:u w:val="single"/>
        </w:rPr>
      </w:pPr>
      <w:r w:rsidRPr="00EA39B6">
        <w:rPr>
          <w:b/>
          <w:bCs/>
          <w:sz w:val="28"/>
          <w:szCs w:val="28"/>
          <w:u w:val="single"/>
        </w:rPr>
        <w:t>Работа с родителями: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Информация в родительском уголке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Индивидуальные и групповые консультации по теме;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Презентации на тему: «Наши семейные традиции» (домашнее задание выполняют родители совместно с детьми)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-Анкетирование родителей.</w:t>
      </w:r>
    </w:p>
    <w:p w:rsidR="00EA39B6" w:rsidRPr="00EA39B6" w:rsidRDefault="00EA39B6" w:rsidP="00A90444">
      <w:pPr>
        <w:pStyle w:val="c0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3 этап - заключительный 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lastRenderedPageBreak/>
        <w:t>-Проведение выставки «Поздравляем пап и мам»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Фотовыставка «Ай,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9B6">
        <w:rPr>
          <w:rFonts w:ascii="Times New Roman" w:hAnsi="Times New Roman" w:cs="Times New Roman"/>
          <w:sz w:val="28"/>
          <w:szCs w:val="28"/>
        </w:rPr>
        <w:t>- мы!»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Оформление фотовыставки про наших пап (в преддверии праздника дня Защитника Отечества);</w:t>
      </w:r>
    </w:p>
    <w:p w:rsidR="00EA39B6" w:rsidRPr="00EA39B6" w:rsidRDefault="00EA39B6" w:rsidP="00EA39B6">
      <w:pPr>
        <w:pStyle w:val="a4"/>
        <w:rPr>
          <w:rFonts w:ascii="Times New Roman" w:hAnsi="Times New Roman" w:cs="Times New Roman"/>
          <w:sz w:val="28"/>
          <w:szCs w:val="28"/>
        </w:rPr>
      </w:pPr>
      <w:r w:rsidRPr="00EA39B6">
        <w:rPr>
          <w:rFonts w:ascii="Times New Roman" w:hAnsi="Times New Roman" w:cs="Times New Roman"/>
          <w:sz w:val="28"/>
          <w:szCs w:val="28"/>
        </w:rPr>
        <w:t>- Видеосъемка поздравления  пап и мам совместно с детьми (к праздникам  дню Защитника Отечества и 8 марта);</w:t>
      </w:r>
    </w:p>
    <w:p w:rsidR="00EA39B6" w:rsidRPr="00EA39B6" w:rsidRDefault="00EA39B6" w:rsidP="00EA39B6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EA39B6"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EA39B6">
        <w:rPr>
          <w:rStyle w:val="c2"/>
          <w:rFonts w:ascii="Times New Roman" w:hAnsi="Times New Roman" w:cs="Times New Roman"/>
          <w:sz w:val="28"/>
          <w:szCs w:val="28"/>
        </w:rPr>
        <w:t xml:space="preserve"> Родительское собрание «Как хорошо, что есть семья, которая от бед везде хранит меня» представить себя в определенной роли, поддержать ситуацию игры; выработка и закрепление навыков общения, взаимопонимания, умения находить выход из трудных ситуаций.</w:t>
      </w:r>
    </w:p>
    <w:p w:rsidR="00EA39B6" w:rsidRDefault="00EA39B6" w:rsidP="00EA39B6">
      <w:pPr>
        <w:pStyle w:val="a3"/>
      </w:pPr>
      <w:r w:rsidRPr="00EA39B6">
        <w:rPr>
          <w:b/>
          <w:sz w:val="28"/>
          <w:szCs w:val="28"/>
        </w:rPr>
        <w:t>Итог:</w:t>
      </w:r>
      <w:r w:rsidRPr="00EA39B6">
        <w:t xml:space="preserve"> </w:t>
      </w:r>
      <w:r>
        <w:t xml:space="preserve">                                                         </w:t>
      </w:r>
    </w:p>
    <w:p w:rsidR="00EA39B6" w:rsidRPr="00EA39B6" w:rsidRDefault="00EA39B6" w:rsidP="00EA39B6">
      <w:pPr>
        <w:pStyle w:val="a3"/>
        <w:rPr>
          <w:b/>
          <w:sz w:val="28"/>
          <w:szCs w:val="28"/>
        </w:rPr>
      </w:pPr>
      <w:r>
        <w:t xml:space="preserve">                                                Семья – это важно,</w:t>
      </w:r>
      <w:r>
        <w:br/>
        <w:t xml:space="preserve">                                                Семья – это круто,</w:t>
      </w:r>
      <w:r>
        <w:br/>
        <w:t xml:space="preserve">                                                В семье однозначно</w:t>
      </w:r>
      <w:r>
        <w:br/>
        <w:t xml:space="preserve">                                                Ты нужен кому-то.</w:t>
      </w:r>
      <w:r>
        <w:br/>
        <w:t xml:space="preserve">                                                Всегда береги и цени</w:t>
      </w:r>
      <w:r>
        <w:br/>
        <w:t xml:space="preserve">                                                Что имеешь.</w:t>
      </w:r>
      <w:r>
        <w:br/>
        <w:t xml:space="preserve">                                                 Ведь если сломаешь –</w:t>
      </w:r>
      <w:r>
        <w:br/>
        <w:t xml:space="preserve">                                                 Потом уж не склеишь.</w:t>
      </w:r>
    </w:p>
    <w:p w:rsidR="00EA39B6" w:rsidRPr="00EA39B6" w:rsidRDefault="00EA39B6" w:rsidP="00EA39B6">
      <w:pPr>
        <w:pStyle w:val="a3"/>
        <w:rPr>
          <w:sz w:val="28"/>
          <w:szCs w:val="28"/>
        </w:rPr>
      </w:pPr>
      <w:r w:rsidRPr="00EA39B6">
        <w:rPr>
          <w:sz w:val="28"/>
          <w:szCs w:val="28"/>
        </w:rPr>
        <w:t>Совместное участие в проектной деятельности помогло участникам проекта лучше узнать друг друга, поделиться опытом семейного воспитания, активизировать творческое общение родителей с детьми.</w:t>
      </w:r>
      <w:r>
        <w:rPr>
          <w:sz w:val="28"/>
          <w:szCs w:val="28"/>
        </w:rPr>
        <w:t xml:space="preserve"> </w:t>
      </w:r>
      <w:r w:rsidRPr="00EA39B6">
        <w:rPr>
          <w:sz w:val="28"/>
          <w:szCs w:val="28"/>
        </w:rPr>
        <w:t>Благодаря сотрудничеству и сотворчеству с родителями, еще раз убедилась в том, что взаимосвязь с семьей для нас очень важна, потому что, родители и педагоги – партнеры в общем деле воспитания детей. Родители начинают понимать простую истину, какими вырастут их дети, зависит от отданного им времени, качества общения с детьми. В результате работы над проектом дети получили углубленные знания о своей семье, о том, что у семьи есть история и традиции, получили представление о родственных отношениях.  И главный результат, заключается в усвоении ребенком вечных ценностей: милосердия, любви к родным и близким, в стремлении его к добру и неприятию зла. Важность данного проекта, на мой взгляд, в том, что вместе мы будем активно  работать в одной команде «Педагоги – родители – дети» », где родители превратятся из наблюдателей в активных участников жизни детей в дошкольных группах.</w:t>
      </w:r>
    </w:p>
    <w:p w:rsidR="00EA39B6" w:rsidRPr="00EA39B6" w:rsidRDefault="00EA39B6" w:rsidP="00EA3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39B6" w:rsidRPr="00EA39B6">
          <w:pgSz w:w="12240" w:h="15840"/>
          <w:pgMar w:top="1134" w:right="850" w:bottom="1134" w:left="1701" w:header="720" w:footer="720" w:gutter="0"/>
          <w:cols w:space="720"/>
        </w:sectPr>
      </w:pPr>
    </w:p>
    <w:p w:rsidR="00EA39B6" w:rsidRPr="00EA39B6" w:rsidRDefault="00EA39B6" w:rsidP="00EA3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Используемая литература.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39B6" w:rsidRPr="00EA39B6" w:rsidRDefault="00EA39B6" w:rsidP="00EA39B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Дурова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Н.В., «Очень важный разговор»: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.:Мозаика-Синтез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</w:p>
    <w:p w:rsidR="00EA39B6" w:rsidRPr="00EA39B6" w:rsidRDefault="00EA39B6" w:rsidP="00EA39B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Зверева О.Х., Кротова Т.В., «Общение педагога с родителями в ДОУ»: </w:t>
      </w:r>
      <w:proofErr w:type="gramStart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Т.Ц. Сфера, 2005.</w:t>
      </w:r>
      <w:r w:rsidRPr="00EA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9B6" w:rsidRPr="00EA39B6" w:rsidRDefault="00EA39B6" w:rsidP="00EA39B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Свирская Л., «Работа с семьей: необязательные инструкции»: </w:t>
      </w:r>
      <w:proofErr w:type="gramStart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Пресс, 2007.</w:t>
      </w:r>
      <w:r w:rsidRPr="00EA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9B6" w:rsidRPr="00EA39B6" w:rsidRDefault="00EA39B6" w:rsidP="00EA39B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Лопатина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«Беседы и сказки о семье»:- М.: Амрита-Русь,200</w:t>
      </w:r>
      <w:r w:rsidRPr="00EA39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A39B6" w:rsidRPr="00EA39B6" w:rsidRDefault="00EA39B6" w:rsidP="00EA39B6">
      <w:pPr>
        <w:shd w:val="clear" w:color="auto" w:fill="FFFFFF"/>
        <w:spacing w:after="0" w:line="293" w:lineRule="atLeast"/>
        <w:rPr>
          <w:rStyle w:val="c1"/>
          <w:rFonts w:ascii="Times New Roman" w:hAnsi="Times New Roman" w:cs="Times New Roman"/>
          <w:sz w:val="28"/>
          <w:szCs w:val="28"/>
        </w:rPr>
      </w:pPr>
      <w:r w:rsidRPr="00EA39B6">
        <w:rPr>
          <w:rStyle w:val="c1"/>
          <w:rFonts w:ascii="Times New Roman" w:hAnsi="Times New Roman" w:cs="Times New Roman"/>
          <w:sz w:val="28"/>
          <w:szCs w:val="28"/>
        </w:rPr>
        <w:t xml:space="preserve">5. Интернет ресурс </w:t>
      </w:r>
      <w:r w:rsidRPr="00EA39B6">
        <w:rPr>
          <w:rStyle w:val="c1"/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EA39B6">
        <w:rPr>
          <w:rStyle w:val="c1"/>
          <w:rFonts w:ascii="Times New Roman" w:hAnsi="Times New Roman" w:cs="Times New Roman"/>
          <w:sz w:val="28"/>
          <w:szCs w:val="28"/>
        </w:rPr>
        <w:t>ttps</w:t>
      </w:r>
      <w:proofErr w:type="spellEnd"/>
      <w:r w:rsidRPr="00EA39B6">
        <w:rPr>
          <w:rStyle w:val="c1"/>
          <w:rFonts w:ascii="Times New Roman" w:hAnsi="Times New Roman" w:cs="Times New Roman"/>
          <w:sz w:val="28"/>
          <w:szCs w:val="28"/>
        </w:rPr>
        <w:t>://</w:t>
      </w:r>
      <w:proofErr w:type="spellStart"/>
      <w:r w:rsidRPr="00EA39B6">
        <w:rPr>
          <w:rStyle w:val="c1"/>
          <w:rFonts w:ascii="Times New Roman" w:hAnsi="Times New Roman" w:cs="Times New Roman"/>
          <w:sz w:val="28"/>
          <w:szCs w:val="28"/>
        </w:rPr>
        <w:t>yandex.ru</w:t>
      </w:r>
      <w:proofErr w:type="spellEnd"/>
      <w:r w:rsidRPr="00EA39B6">
        <w:rPr>
          <w:rStyle w:val="c1"/>
          <w:rFonts w:ascii="Times New Roman" w:hAnsi="Times New Roman" w:cs="Times New Roman"/>
          <w:sz w:val="28"/>
          <w:szCs w:val="28"/>
        </w:rPr>
        <w:t>/</w:t>
      </w:r>
      <w:proofErr w:type="spellStart"/>
      <w:r w:rsidRPr="00EA39B6">
        <w:rPr>
          <w:rStyle w:val="c1"/>
          <w:rFonts w:ascii="Times New Roman" w:hAnsi="Times New Roman" w:cs="Times New Roman"/>
          <w:sz w:val="28"/>
          <w:szCs w:val="28"/>
        </w:rPr>
        <w:t>search</w:t>
      </w:r>
      <w:proofErr w:type="spellEnd"/>
      <w:r w:rsidRPr="00EA39B6">
        <w:rPr>
          <w:rStyle w:val="c1"/>
          <w:rFonts w:ascii="Times New Roman" w:hAnsi="Times New Roman" w:cs="Times New Roman"/>
          <w:sz w:val="28"/>
          <w:szCs w:val="28"/>
        </w:rPr>
        <w:t>/?</w:t>
      </w:r>
      <w:proofErr w:type="spellStart"/>
      <w:r w:rsidRPr="00EA39B6">
        <w:rPr>
          <w:rStyle w:val="c1"/>
          <w:rFonts w:ascii="Times New Roman" w:hAnsi="Times New Roman" w:cs="Times New Roman"/>
          <w:sz w:val="28"/>
          <w:szCs w:val="28"/>
        </w:rPr>
        <w:t>text=стих</w:t>
      </w:r>
      <w:proofErr w:type="spellEnd"/>
      <w:r w:rsidRPr="00EA39B6">
        <w:rPr>
          <w:rStyle w:val="c1"/>
          <w:rFonts w:ascii="Times New Roman" w:hAnsi="Times New Roman" w:cs="Times New Roman"/>
          <w:sz w:val="28"/>
          <w:szCs w:val="28"/>
        </w:rPr>
        <w:t xml:space="preserve"> о семь</w:t>
      </w:r>
      <w:proofErr w:type="gramStart"/>
      <w:r w:rsidRPr="00EA39B6">
        <w:rPr>
          <w:rStyle w:val="c1"/>
          <w:rFonts w:ascii="Times New Roman" w:hAnsi="Times New Roman" w:cs="Times New Roman"/>
          <w:sz w:val="28"/>
          <w:szCs w:val="28"/>
        </w:rPr>
        <w:t>е-</w:t>
      </w:r>
      <w:proofErr w:type="gramEnd"/>
      <w:r w:rsidRPr="00EA39B6">
        <w:rPr>
          <w:rStyle w:val="c1"/>
          <w:rFonts w:ascii="Times New Roman" w:hAnsi="Times New Roman" w:cs="Times New Roman"/>
          <w:sz w:val="28"/>
          <w:szCs w:val="28"/>
        </w:rPr>
        <w:t xml:space="preserve"> семья это важно семья это сложно&amp;lr=54&amp;clid=2186621&amp;src=suggest_In</w:t>
      </w:r>
    </w:p>
    <w:p w:rsidR="00EA39B6" w:rsidRPr="00EA39B6" w:rsidRDefault="00EA39B6" w:rsidP="00A90444">
      <w:pPr>
        <w:pStyle w:val="c0"/>
        <w:rPr>
          <w:rStyle w:val="c1"/>
          <w:sz w:val="28"/>
          <w:szCs w:val="28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EA39B6" w:rsidRDefault="00EA39B6" w:rsidP="00A90444">
      <w:pPr>
        <w:pStyle w:val="c0"/>
        <w:rPr>
          <w:rStyle w:val="c1"/>
        </w:rPr>
      </w:pPr>
    </w:p>
    <w:p w:rsidR="00CE345C" w:rsidRDefault="00CE345C"/>
    <w:sectPr w:rsidR="00CE345C" w:rsidSect="00CE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90444"/>
    <w:rsid w:val="0004389B"/>
    <w:rsid w:val="00105FEF"/>
    <w:rsid w:val="0017082E"/>
    <w:rsid w:val="00245ACB"/>
    <w:rsid w:val="004A1095"/>
    <w:rsid w:val="00790548"/>
    <w:rsid w:val="008F6F41"/>
    <w:rsid w:val="0093369C"/>
    <w:rsid w:val="00A23607"/>
    <w:rsid w:val="00A71D2B"/>
    <w:rsid w:val="00A90444"/>
    <w:rsid w:val="00AE1791"/>
    <w:rsid w:val="00B768F8"/>
    <w:rsid w:val="00B97EBF"/>
    <w:rsid w:val="00BB63E8"/>
    <w:rsid w:val="00C76AFC"/>
    <w:rsid w:val="00CE345C"/>
    <w:rsid w:val="00CF6BE9"/>
    <w:rsid w:val="00EA39B6"/>
    <w:rsid w:val="00FD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9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444"/>
  </w:style>
  <w:style w:type="character" w:customStyle="1" w:styleId="c2">
    <w:name w:val="c2"/>
    <w:basedOn w:val="a0"/>
    <w:rsid w:val="00A90444"/>
  </w:style>
  <w:style w:type="character" w:customStyle="1" w:styleId="c5">
    <w:name w:val="c5"/>
    <w:basedOn w:val="a0"/>
    <w:rsid w:val="00A90444"/>
  </w:style>
  <w:style w:type="character" w:customStyle="1" w:styleId="c4">
    <w:name w:val="c4"/>
    <w:basedOn w:val="a0"/>
    <w:rsid w:val="00A90444"/>
  </w:style>
  <w:style w:type="paragraph" w:styleId="a3">
    <w:name w:val="Normal (Web)"/>
    <w:basedOn w:val="a"/>
    <w:uiPriority w:val="99"/>
    <w:unhideWhenUsed/>
    <w:rsid w:val="0079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63E8"/>
    <w:pPr>
      <w:spacing w:after="0" w:line="240" w:lineRule="auto"/>
    </w:pPr>
  </w:style>
  <w:style w:type="character" w:styleId="a5">
    <w:name w:val="Strong"/>
    <w:basedOn w:val="a0"/>
    <w:uiPriority w:val="22"/>
    <w:qFormat/>
    <w:rsid w:val="00EA39B6"/>
    <w:rPr>
      <w:b/>
      <w:bCs/>
    </w:rPr>
  </w:style>
  <w:style w:type="character" w:styleId="a6">
    <w:name w:val="Emphasis"/>
    <w:basedOn w:val="a0"/>
    <w:uiPriority w:val="20"/>
    <w:qFormat/>
    <w:rsid w:val="00EA39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3065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2021-03-22T13:55:00Z</dcterms:created>
  <dcterms:modified xsi:type="dcterms:W3CDTF">2021-03-26T05:23:00Z</dcterms:modified>
</cp:coreProperties>
</file>