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6F" w:rsidRDefault="00F0276F" w:rsidP="00F0276F">
      <w:pPr>
        <w:ind w:left="-851"/>
        <w:jc w:val="center"/>
        <w:rPr>
          <w:b/>
          <w:sz w:val="32"/>
          <w:szCs w:val="32"/>
          <w:lang w:val="en-US"/>
        </w:rPr>
      </w:pPr>
      <w:r w:rsidRPr="00F0276F">
        <w:rPr>
          <w:b/>
          <w:noProof/>
          <w:sz w:val="32"/>
          <w:szCs w:val="32"/>
        </w:rPr>
        <w:drawing>
          <wp:inline distT="0" distB="0" distL="0" distR="0">
            <wp:extent cx="6482622" cy="9477375"/>
            <wp:effectExtent l="0" t="0" r="0" b="0"/>
            <wp:docPr id="1" name="Рисунок 1" descr="C:\Users\user\Desktop\сканы\2014-04-02\ск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14-04-02\ска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09" cy="948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276F" w:rsidRDefault="00F0276F" w:rsidP="00F0276F">
      <w:pPr>
        <w:jc w:val="center"/>
        <w:rPr>
          <w:b/>
          <w:sz w:val="32"/>
          <w:szCs w:val="32"/>
          <w:lang w:val="en-US"/>
        </w:rPr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. Общие положения 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both"/>
      </w:pPr>
      <w:r>
        <w:tab/>
        <w:t xml:space="preserve">1.1. Настоящее положение разработано для Муниципального </w:t>
      </w:r>
      <w:proofErr w:type="gramStart"/>
      <w:r>
        <w:t>бюджетного  дошкольного</w:t>
      </w:r>
      <w:proofErr w:type="gramEnd"/>
      <w:r>
        <w:t xml:space="preserve"> образовательного учреждения - детского сада № 219 (далее Детский сад) в соответствии с Законом РФ «Об образовании», Семейным кодексом РФ, Типовым положением о дошкольном образовательном учреждении Уставом Детского сада.</w:t>
      </w:r>
    </w:p>
    <w:p w:rsidR="00F0276F" w:rsidRDefault="00F0276F" w:rsidP="00F0276F">
      <w:pPr>
        <w:jc w:val="both"/>
      </w:pPr>
      <w:r>
        <w:tab/>
        <w:t>1.2. Родительский комитет – постоянно действующий орган самоуправления Детского сада, действующий в целях содействия Детскому саду в решении вопросов, связанных с образовательным процессом, обеспечением единства педагогических требований к детям, оказания помощи в воспитании и обучении детей.</w:t>
      </w:r>
    </w:p>
    <w:p w:rsidR="00F0276F" w:rsidRDefault="00F0276F" w:rsidP="00F0276F">
      <w:pPr>
        <w:jc w:val="both"/>
      </w:pPr>
      <w:r>
        <w:tab/>
        <w:t xml:space="preserve">1.3. В состав Родительского комитета Детского сада входят родители (законные представители) детей Детского сада, разделяющие уставные цели деятельности Детского сада и готовые личными усилиями содействовать их достижению. </w:t>
      </w:r>
    </w:p>
    <w:p w:rsidR="00F0276F" w:rsidRDefault="00F0276F" w:rsidP="00F0276F">
      <w:pPr>
        <w:jc w:val="both"/>
      </w:pPr>
      <w:r>
        <w:tab/>
        <w:t xml:space="preserve">1.4. Решения Родительского комитета рассматриваются на Педагогическом совете и при необходимости на Общем </w:t>
      </w:r>
      <w:proofErr w:type="gramStart"/>
      <w:r>
        <w:t>собрании  трудового</w:t>
      </w:r>
      <w:proofErr w:type="gramEnd"/>
      <w:r>
        <w:t xml:space="preserve"> коллектива Детского сада.</w:t>
      </w:r>
    </w:p>
    <w:p w:rsidR="00F0276F" w:rsidRDefault="00F0276F" w:rsidP="00F0276F">
      <w:pPr>
        <w:jc w:val="both"/>
      </w:pPr>
      <w:r>
        <w:tab/>
        <w:t>1.5. Изменения и дополнения в настоящее Положение вносятся Родительским комитетом Детского сада и принимаются на его заседании.</w:t>
      </w:r>
    </w:p>
    <w:p w:rsidR="00F0276F" w:rsidRDefault="00F0276F" w:rsidP="00F0276F">
      <w:pPr>
        <w:jc w:val="both"/>
      </w:pPr>
      <w:r>
        <w:tab/>
        <w:t>1.6. Срок данного Положения не ограничен. Данное Положение действует до принятия нового.</w:t>
      </w:r>
    </w:p>
    <w:p w:rsidR="00F0276F" w:rsidRDefault="00F0276F" w:rsidP="00F0276F">
      <w:pPr>
        <w:jc w:val="center"/>
        <w:rPr>
          <w:b/>
          <w:sz w:val="32"/>
          <w:szCs w:val="32"/>
        </w:rPr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 xml:space="preserve">. Основные задачи Родительского комитета 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both"/>
      </w:pPr>
      <w:r>
        <w:tab/>
        <w:t>2.1. Основными задачами Родительского комитета являются:</w:t>
      </w:r>
    </w:p>
    <w:p w:rsidR="00F0276F" w:rsidRDefault="00F0276F" w:rsidP="00F0276F">
      <w:pPr>
        <w:jc w:val="both"/>
      </w:pPr>
      <w:r>
        <w:t>- защита прав и интересов воспитанников Детского сада;</w:t>
      </w:r>
    </w:p>
    <w:p w:rsidR="00F0276F" w:rsidRDefault="00F0276F" w:rsidP="00F0276F">
      <w:pPr>
        <w:jc w:val="both"/>
      </w:pPr>
      <w:r>
        <w:t>- рассмотрение и утверждение дополнительных платных услуг в Детском саду;</w:t>
      </w:r>
    </w:p>
    <w:p w:rsidR="00F0276F" w:rsidRDefault="00F0276F" w:rsidP="00F0276F">
      <w:pPr>
        <w:jc w:val="both"/>
      </w:pPr>
      <w:r>
        <w:t>- рассмотрение и обсуждение основных направлений развития Детского сада;</w:t>
      </w:r>
    </w:p>
    <w:p w:rsidR="00F0276F" w:rsidRDefault="00F0276F" w:rsidP="00F0276F">
      <w:pPr>
        <w:jc w:val="both"/>
      </w:pPr>
      <w:r>
        <w:t xml:space="preserve">- оказание посильной помощи в материально-техническом оснащении Детского сада. 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 Функции Родительского комитета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both"/>
      </w:pPr>
      <w:r>
        <w:tab/>
        <w:t>3.1. Родительский комитет Детского сада:</w:t>
      </w:r>
    </w:p>
    <w:p w:rsidR="00F0276F" w:rsidRDefault="00F0276F" w:rsidP="00F0276F">
      <w:pPr>
        <w:jc w:val="both"/>
      </w:pPr>
      <w:r>
        <w:t>- обращается к заведующему Детским садом с просьбой о введении платных дополнительных образовательных и иных платных услуг;</w:t>
      </w:r>
    </w:p>
    <w:p w:rsidR="00F0276F" w:rsidRDefault="00F0276F" w:rsidP="00F0276F">
      <w:pPr>
        <w:jc w:val="both"/>
      </w:pPr>
      <w:r>
        <w:t>- выступает посредником между педагогическими работниками, родителями (законными представителями) и администрацией Детского сада в конфликтных ситуациях;</w:t>
      </w:r>
    </w:p>
    <w:p w:rsidR="00F0276F" w:rsidRDefault="00F0276F" w:rsidP="00F0276F">
      <w:pPr>
        <w:jc w:val="both"/>
      </w:pPr>
      <w:r>
        <w:lastRenderedPageBreak/>
        <w:t>- контролирует расходование добровольных пожертвований родителей (законных представителей) и других физических и юридических лиц на нужды Детского сада путем формирования состава ревизионной комиссии;</w:t>
      </w:r>
    </w:p>
    <w:p w:rsidR="00F0276F" w:rsidRDefault="00F0276F" w:rsidP="00F0276F">
      <w:pPr>
        <w:jc w:val="both"/>
      </w:pPr>
      <w:r>
        <w:t>-заслушивает доклады заведующего Детским садом о перспективах развития Детского сада;</w:t>
      </w:r>
    </w:p>
    <w:p w:rsidR="00F0276F" w:rsidRDefault="00F0276F" w:rsidP="00F0276F">
      <w:pPr>
        <w:jc w:val="both"/>
      </w:pPr>
      <w:r>
        <w:t>- вносит заведующему Детским садом предложения по организации работы педагогического, медицинского и обслуживающего персонала Детского сада;</w:t>
      </w:r>
    </w:p>
    <w:p w:rsidR="00F0276F" w:rsidRDefault="00F0276F" w:rsidP="00F0276F">
      <w:pPr>
        <w:jc w:val="both"/>
      </w:pPr>
      <w:r>
        <w:t>- участвует в обсуждении локальных актов Детского сада, касающихся прав и обязанностей детей, обращается к заведующему Детским садом с предложениями о внесении изменений (дополнений) в Устав и локальные акты Детского сада;</w:t>
      </w:r>
    </w:p>
    <w:p w:rsidR="00F0276F" w:rsidRDefault="00F0276F" w:rsidP="00F0276F">
      <w:pPr>
        <w:jc w:val="both"/>
      </w:pPr>
      <w:r>
        <w:t>- обсуждает вопросы содержания, форм и методов образовательного процесса, планирования педагогической деятельности Детского сада;</w:t>
      </w:r>
    </w:p>
    <w:p w:rsidR="00F0276F" w:rsidRDefault="00F0276F" w:rsidP="00F0276F">
      <w:pPr>
        <w:jc w:val="both"/>
      </w:pPr>
      <w:r>
        <w:t xml:space="preserve">-  рассматривает проблемы организации дополнительных образовательных услуг воспитанникам, в том </w:t>
      </w:r>
      <w:proofErr w:type="gramStart"/>
      <w:r>
        <w:t>числе  платных</w:t>
      </w:r>
      <w:proofErr w:type="gramEnd"/>
      <w:r>
        <w:t>;</w:t>
      </w:r>
    </w:p>
    <w:p w:rsidR="00F0276F" w:rsidRDefault="00F0276F" w:rsidP="00F0276F">
      <w:pPr>
        <w:jc w:val="both"/>
      </w:pPr>
      <w:r>
        <w:t>- заслушивает отчеты заведующего о создании условий для реализации общеобразовательных программ дошкольного образования в Детском саду;</w:t>
      </w:r>
    </w:p>
    <w:p w:rsidR="00F0276F" w:rsidRDefault="00F0276F" w:rsidP="00F0276F">
      <w:pPr>
        <w:jc w:val="both"/>
      </w:pPr>
      <w:r>
        <w:t>- участвует в подведении итогов деятельности Детского сада за учебный год по вопросам работы с родительской общественностью;</w:t>
      </w:r>
    </w:p>
    <w:p w:rsidR="00F0276F" w:rsidRDefault="00F0276F" w:rsidP="00F0276F">
      <w:pPr>
        <w:jc w:val="both"/>
      </w:pPr>
      <w:r>
        <w:t xml:space="preserve">- </w:t>
      </w:r>
      <w:proofErr w:type="gramStart"/>
      <w:r>
        <w:t>принимает  информацию</w:t>
      </w:r>
      <w:proofErr w:type="gramEnd"/>
      <w:r>
        <w:t>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F0276F" w:rsidRDefault="00F0276F" w:rsidP="00F0276F">
      <w:pPr>
        <w:jc w:val="both"/>
      </w:pPr>
      <w:r>
        <w:t xml:space="preserve">- заслушивают доклады, информацию представителей организаций и учреждений, взаимодействующих с Детским </w:t>
      </w:r>
      <w:proofErr w:type="gramStart"/>
      <w:r>
        <w:t>садом  по</w:t>
      </w:r>
      <w:proofErr w:type="gramEnd"/>
      <w:r>
        <w:t xml:space="preserve">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Детского сада, об охране жизни и здоровья воспитанников;</w:t>
      </w:r>
    </w:p>
    <w:p w:rsidR="00F0276F" w:rsidRDefault="00F0276F" w:rsidP="00F0276F">
      <w:pPr>
        <w:jc w:val="both"/>
      </w:pPr>
      <w:r>
        <w:t>- оказывает помощь Детскому саду в работе с неблагополучными семьями;</w:t>
      </w:r>
    </w:p>
    <w:p w:rsidR="00F0276F" w:rsidRDefault="00F0276F" w:rsidP="00F0276F">
      <w:pPr>
        <w:jc w:val="both"/>
      </w:pPr>
      <w:r>
        <w:t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Детском саду;</w:t>
      </w:r>
    </w:p>
    <w:p w:rsidR="00F0276F" w:rsidRDefault="00F0276F" w:rsidP="00F0276F">
      <w:pPr>
        <w:jc w:val="both"/>
      </w:pPr>
      <w:r>
        <w:t>- вносит предложения по совершенствованию педагогического процесса в Детском саду;</w:t>
      </w:r>
    </w:p>
    <w:p w:rsidR="00F0276F" w:rsidRDefault="00F0276F" w:rsidP="00F0276F">
      <w:pPr>
        <w:jc w:val="both"/>
      </w:pPr>
      <w:r>
        <w:t xml:space="preserve">- содействует организации совместных с родителями (законными представителями) мероприятий в Детском </w:t>
      </w:r>
      <w:proofErr w:type="gramStart"/>
      <w:r>
        <w:t>саду  -</w:t>
      </w:r>
      <w:proofErr w:type="gramEnd"/>
      <w:r>
        <w:t xml:space="preserve"> родительских собраний, родительских клубов, Дней открытых дверей и др.;</w:t>
      </w:r>
    </w:p>
    <w:p w:rsidR="00F0276F" w:rsidRDefault="00F0276F" w:rsidP="00F0276F">
      <w:pPr>
        <w:jc w:val="both"/>
      </w:pPr>
      <w:r>
        <w:t>- оказывает посильную помощь Детскому саду в укреплении материально -технической базы, благоустройству его помещений, детских площадок и территории силами родительской общественности;</w:t>
      </w:r>
    </w:p>
    <w:p w:rsidR="00F0276F" w:rsidRDefault="00F0276F" w:rsidP="00F0276F">
      <w:pPr>
        <w:jc w:val="both"/>
      </w:pPr>
      <w:r>
        <w:t>- привлекает внебюджетные и спонсорские средства, шефскую помощь заинтересованных организаций для финансовой поддержки Детского сада;</w:t>
      </w:r>
    </w:p>
    <w:p w:rsidR="00F0276F" w:rsidRDefault="00F0276F" w:rsidP="00F0276F">
      <w:pPr>
        <w:jc w:val="both"/>
      </w:pPr>
      <w:r>
        <w:t>- вместе с заведующим Детским садом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F0276F" w:rsidRDefault="00F0276F" w:rsidP="00F0276F">
      <w:pPr>
        <w:jc w:val="both"/>
      </w:pPr>
      <w:r>
        <w:lastRenderedPageBreak/>
        <w:t xml:space="preserve"> </w:t>
      </w: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IY</w:t>
      </w:r>
      <w:r>
        <w:rPr>
          <w:b/>
          <w:sz w:val="32"/>
          <w:szCs w:val="32"/>
        </w:rPr>
        <w:t>. Права Родительского комитета</w:t>
      </w:r>
    </w:p>
    <w:p w:rsidR="00F0276F" w:rsidRDefault="00F0276F" w:rsidP="00F0276F">
      <w:pPr>
        <w:jc w:val="center"/>
        <w:rPr>
          <w:b/>
          <w:sz w:val="32"/>
          <w:szCs w:val="32"/>
        </w:rPr>
      </w:pPr>
    </w:p>
    <w:p w:rsidR="00F0276F" w:rsidRDefault="00F0276F" w:rsidP="00F0276F">
      <w:pPr>
        <w:jc w:val="both"/>
      </w:pPr>
      <w:r>
        <w:rPr>
          <w:b/>
          <w:sz w:val="32"/>
          <w:szCs w:val="32"/>
        </w:rPr>
        <w:t xml:space="preserve"> </w:t>
      </w:r>
      <w:r>
        <w:tab/>
        <w:t>4.1. Родительский комитет имеет право:</w:t>
      </w:r>
    </w:p>
    <w:p w:rsidR="00F0276F" w:rsidRDefault="00F0276F" w:rsidP="00F0276F">
      <w:pPr>
        <w:jc w:val="both"/>
      </w:pPr>
      <w:r>
        <w:t>- принимать участие в управлении Детским садом как орган самоуправления;</w:t>
      </w:r>
    </w:p>
    <w:p w:rsidR="00F0276F" w:rsidRDefault="00F0276F" w:rsidP="00F0276F">
      <w:pPr>
        <w:jc w:val="both"/>
      </w:pPr>
      <w:r>
        <w:t>- требовать у заведующего Детским садом выполнения его решений;</w:t>
      </w:r>
    </w:p>
    <w:p w:rsidR="00F0276F" w:rsidRDefault="00F0276F" w:rsidP="00F0276F">
      <w:pPr>
        <w:jc w:val="both"/>
      </w:pPr>
      <w:r>
        <w:tab/>
        <w:t>4.2. 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Y</w:t>
      </w:r>
      <w:r>
        <w:rPr>
          <w:b/>
          <w:sz w:val="32"/>
          <w:szCs w:val="32"/>
        </w:rPr>
        <w:t xml:space="preserve">. Организация управления Родительским комитетом 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both"/>
      </w:pPr>
      <w:r>
        <w:tab/>
        <w:t>5.1. Члены Родительского комитета Детского сада выбираются голосованием на общем родительском собрании. Членство в Родительском комитете Детского сада является добровольным.</w:t>
      </w:r>
    </w:p>
    <w:p w:rsidR="00F0276F" w:rsidRDefault="00F0276F" w:rsidP="00F0276F">
      <w:pPr>
        <w:jc w:val="both"/>
      </w:pPr>
      <w:r>
        <w:tab/>
        <w:t>5.2. В необходимых случаях на заседание Родительского комитета приглашаются педагогические и медицинские работники Детского сада,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F0276F" w:rsidRDefault="00F0276F" w:rsidP="00F0276F">
      <w:r>
        <w:tab/>
        <w:t>Приглашенные на заседание Родительского комитета пользуются правом совещательного голоса.</w:t>
      </w:r>
    </w:p>
    <w:p w:rsidR="00F0276F" w:rsidRDefault="00F0276F" w:rsidP="00F0276F">
      <w:r>
        <w:tab/>
        <w:t>5.3. Родительский комитет выбирает из своего состава председателя и секретаря   сроком на 1 учебный год.</w:t>
      </w:r>
    </w:p>
    <w:p w:rsidR="00F0276F" w:rsidRDefault="00F0276F" w:rsidP="00F0276F">
      <w:r>
        <w:tab/>
        <w:t>5.4. Председатель Родительского комитета:</w:t>
      </w:r>
    </w:p>
    <w:p w:rsidR="00F0276F" w:rsidRDefault="00F0276F" w:rsidP="00F0276F">
      <w:r>
        <w:t>- организует деятельность родительского комитета;</w:t>
      </w:r>
    </w:p>
    <w:p w:rsidR="00F0276F" w:rsidRDefault="00F0276F" w:rsidP="00F0276F">
      <w:r>
        <w:t>- информирует членов Родительского комитета о предстоящем заседании не менее чем за 14 дней до его проведения;</w:t>
      </w:r>
    </w:p>
    <w:p w:rsidR="00F0276F" w:rsidRDefault="00F0276F" w:rsidP="00F0276F">
      <w:r>
        <w:t>- организует подготовку и проведение заседаний Родительского комитета Детского сада;</w:t>
      </w:r>
    </w:p>
    <w:p w:rsidR="00F0276F" w:rsidRDefault="00F0276F" w:rsidP="00F0276F">
      <w:r>
        <w:t>- определяет повестку дня Родительского комитета;</w:t>
      </w:r>
    </w:p>
    <w:p w:rsidR="00F0276F" w:rsidRDefault="00F0276F" w:rsidP="00F0276F">
      <w:r>
        <w:t>- взаимодействует с председателями родительских комитетов групп;</w:t>
      </w:r>
    </w:p>
    <w:p w:rsidR="00F0276F" w:rsidRDefault="00F0276F" w:rsidP="00F0276F">
      <w:r>
        <w:t>- взаимодействует с заведующим Детским садом по вопросам самоуправления.</w:t>
      </w:r>
    </w:p>
    <w:p w:rsidR="00F0276F" w:rsidRDefault="00F0276F" w:rsidP="00F0276F">
      <w:r>
        <w:tab/>
        <w:t>5.5. Родительский комитет работает по плану, составляющему часть годового плана работы Детского сада.</w:t>
      </w:r>
    </w:p>
    <w:p w:rsidR="00F0276F" w:rsidRDefault="00F0276F" w:rsidP="00F0276F">
      <w:r>
        <w:tab/>
        <w:t>5.6. Заседание Родительского комитета правомочны, если на них присутствует не менее половины его состава.</w:t>
      </w:r>
    </w:p>
    <w:p w:rsidR="00F0276F" w:rsidRDefault="00F0276F" w:rsidP="00F0276F">
      <w:r>
        <w:tab/>
        <w:t>5.7. Заседание родительского комитета созываются не реже 1 раза в квартал.</w:t>
      </w:r>
    </w:p>
    <w:p w:rsidR="00F0276F" w:rsidRDefault="00F0276F" w:rsidP="00F0276F">
      <w:r>
        <w:tab/>
        <w:t>5.8. Решение родительского комитета принимается открытым голосованием и считается принятым, если за него проголосовало более половины присутствующих.</w:t>
      </w:r>
    </w:p>
    <w:p w:rsidR="00F0276F" w:rsidRDefault="00F0276F" w:rsidP="00F0276F">
      <w:r>
        <w:lastRenderedPageBreak/>
        <w:tab/>
        <w:t>5.9. Организацию выполнения решений Родительского комитета осуществляет его председатель совместно с заведующим Детским садом.</w:t>
      </w:r>
    </w:p>
    <w:p w:rsidR="00F0276F" w:rsidRDefault="00F0276F" w:rsidP="00F0276F">
      <w:r>
        <w:tab/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F0276F" w:rsidRDefault="00F0276F" w:rsidP="00F0276F">
      <w:r>
        <w:t xml:space="preserve"> </w:t>
      </w: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lang w:val="en-US"/>
        </w:rPr>
        <w:t>YI</w:t>
      </w:r>
      <w:r>
        <w:rPr>
          <w:b/>
        </w:rPr>
        <w:t xml:space="preserve">. </w:t>
      </w:r>
      <w:r>
        <w:rPr>
          <w:b/>
          <w:sz w:val="32"/>
          <w:szCs w:val="32"/>
        </w:rPr>
        <w:t>Взаимосвязи Родительского комитета с органами самоуправления Детского сада</w:t>
      </w:r>
    </w:p>
    <w:p w:rsidR="00F0276F" w:rsidRDefault="00F0276F" w:rsidP="00F0276F">
      <w:pPr>
        <w:jc w:val="center"/>
        <w:rPr>
          <w:b/>
          <w:sz w:val="32"/>
          <w:szCs w:val="32"/>
        </w:rPr>
      </w:pPr>
    </w:p>
    <w:p w:rsidR="00F0276F" w:rsidRDefault="00F0276F" w:rsidP="00F0276F">
      <w:pPr>
        <w:jc w:val="both"/>
      </w:pPr>
      <w:r>
        <w:t>6.1. Родительский комитет организует взаимодействие с другими органами самоуправления Детского сада – Общим собранием трудового коллектива, Педагогическим советом:</w:t>
      </w:r>
    </w:p>
    <w:p w:rsidR="00F0276F" w:rsidRDefault="00F0276F" w:rsidP="00F0276F">
      <w:pPr>
        <w:jc w:val="both"/>
      </w:pPr>
      <w:r>
        <w:t xml:space="preserve">- через </w:t>
      </w:r>
      <w:proofErr w:type="gramStart"/>
      <w:r>
        <w:t>участие  представителей</w:t>
      </w:r>
      <w:proofErr w:type="gramEnd"/>
      <w:r>
        <w:t xml:space="preserve"> Родительского комитета в заседании Общего собрания трудового коллектива, Педагогического совета Детского сада.</w:t>
      </w:r>
    </w:p>
    <w:p w:rsidR="00F0276F" w:rsidRDefault="00F0276F" w:rsidP="00F0276F">
      <w:pPr>
        <w:jc w:val="both"/>
      </w:pPr>
      <w:r>
        <w:t xml:space="preserve">- предоставление на ознакомление Общему собранию трудового коллектива и Педагогическому </w:t>
      </w:r>
      <w:proofErr w:type="gramStart"/>
      <w:r>
        <w:t>совету  решений</w:t>
      </w:r>
      <w:proofErr w:type="gramEnd"/>
      <w:r>
        <w:t>, принятых на заседании Родительского комитета Детского сада;</w:t>
      </w:r>
    </w:p>
    <w:p w:rsidR="00F0276F" w:rsidRDefault="00F0276F" w:rsidP="00F0276F">
      <w:pPr>
        <w:jc w:val="both"/>
      </w:pPr>
      <w:r>
        <w:t>- внесение предложений и дополнений по вопросам, рассматриваемым на заседаниях Общего собрания трудового коллектива и Педагогического совета Детского сада.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YII</w:t>
      </w:r>
      <w:r>
        <w:rPr>
          <w:b/>
          <w:sz w:val="32"/>
          <w:szCs w:val="32"/>
        </w:rPr>
        <w:t>. Ответственность Родительского комитета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both"/>
      </w:pPr>
      <w:r>
        <w:tab/>
        <w:t>7.1. Родительский комитет несет ответственность:</w:t>
      </w:r>
    </w:p>
    <w:p w:rsidR="00F0276F" w:rsidRDefault="00F0276F" w:rsidP="00F0276F">
      <w:pPr>
        <w:jc w:val="both"/>
      </w:pPr>
      <w:r>
        <w:t>-  за выполнение за ним закрепленных задач и функций;</w:t>
      </w:r>
    </w:p>
    <w:p w:rsidR="00F0276F" w:rsidRDefault="00F0276F" w:rsidP="00F0276F">
      <w:pPr>
        <w:jc w:val="both"/>
      </w:pPr>
      <w:r>
        <w:t>- соответствие принимаемых решений законодательству РФ, нормативно-правовым актам.</w:t>
      </w:r>
    </w:p>
    <w:p w:rsidR="00F0276F" w:rsidRDefault="00F0276F" w:rsidP="00F0276F">
      <w:pPr>
        <w:jc w:val="both"/>
      </w:pPr>
    </w:p>
    <w:p w:rsidR="00F0276F" w:rsidRDefault="00F0276F" w:rsidP="00F0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Y</w:t>
      </w:r>
      <w:r>
        <w:rPr>
          <w:b/>
          <w:sz w:val="32"/>
          <w:szCs w:val="32"/>
        </w:rPr>
        <w:t>Ш. Делопроизводство Родительского комитета</w:t>
      </w:r>
    </w:p>
    <w:p w:rsidR="00F0276F" w:rsidRDefault="00F0276F" w:rsidP="00F0276F">
      <w:pPr>
        <w:jc w:val="both"/>
      </w:pPr>
      <w:r>
        <w:t xml:space="preserve"> </w:t>
      </w:r>
    </w:p>
    <w:p w:rsidR="00F0276F" w:rsidRDefault="00F0276F" w:rsidP="00F0276F">
      <w:pPr>
        <w:jc w:val="both"/>
      </w:pPr>
      <w:r>
        <w:tab/>
        <w:t>8.1. Заседания Родительского комитета оформляются протоколом.</w:t>
      </w:r>
    </w:p>
    <w:p w:rsidR="00F0276F" w:rsidRDefault="00F0276F" w:rsidP="00F0276F">
      <w:pPr>
        <w:jc w:val="both"/>
      </w:pPr>
      <w:r>
        <w:tab/>
        <w:t>8.2. В книге протоколов фиксируются:</w:t>
      </w:r>
    </w:p>
    <w:p w:rsidR="00F0276F" w:rsidRDefault="00F0276F" w:rsidP="00F0276F">
      <w:pPr>
        <w:jc w:val="both"/>
      </w:pPr>
      <w:r>
        <w:t>- дата проведения заседания;</w:t>
      </w:r>
    </w:p>
    <w:p w:rsidR="00F0276F" w:rsidRDefault="00F0276F" w:rsidP="00F0276F">
      <w:pPr>
        <w:jc w:val="both"/>
      </w:pPr>
      <w:r>
        <w:t>- количество присутствующих (отсутствующих) членов Родительского комитета;</w:t>
      </w:r>
    </w:p>
    <w:p w:rsidR="00F0276F" w:rsidRDefault="00F0276F" w:rsidP="00F0276F">
      <w:pPr>
        <w:jc w:val="both"/>
      </w:pPr>
      <w:r>
        <w:t>- приглашенные (ФИО, должность);</w:t>
      </w:r>
    </w:p>
    <w:p w:rsidR="00F0276F" w:rsidRDefault="00F0276F" w:rsidP="00F0276F">
      <w:pPr>
        <w:jc w:val="both"/>
      </w:pPr>
      <w:r>
        <w:t>- повестка дня;</w:t>
      </w:r>
    </w:p>
    <w:p w:rsidR="00F0276F" w:rsidRDefault="00F0276F" w:rsidP="00F0276F">
      <w:pPr>
        <w:jc w:val="both"/>
      </w:pPr>
      <w:r>
        <w:t>- ход обсуждения вопросов, выносимых на Родительский комитет;</w:t>
      </w:r>
    </w:p>
    <w:p w:rsidR="00F0276F" w:rsidRDefault="00F0276F" w:rsidP="00F0276F">
      <w:pPr>
        <w:jc w:val="both"/>
      </w:pPr>
      <w:r>
        <w:t>- предложения, рекомендации и замечания членов Родительского комитета.</w:t>
      </w:r>
    </w:p>
    <w:p w:rsidR="00F0276F" w:rsidRDefault="00F0276F" w:rsidP="00F0276F">
      <w:pPr>
        <w:jc w:val="both"/>
      </w:pPr>
      <w:r>
        <w:tab/>
        <w:t>8.3. Протоколы подписываются председателем и секретарем Родительского комитета.</w:t>
      </w:r>
    </w:p>
    <w:p w:rsidR="00F0276F" w:rsidRDefault="00F0276F" w:rsidP="00F0276F">
      <w:pPr>
        <w:jc w:val="both"/>
      </w:pPr>
      <w:r>
        <w:tab/>
        <w:t>8.4. Нумерация протоколов ведется от начала учебного года.</w:t>
      </w:r>
    </w:p>
    <w:p w:rsidR="00F0276F" w:rsidRDefault="00F0276F" w:rsidP="00F0276F">
      <w:pPr>
        <w:jc w:val="both"/>
      </w:pPr>
      <w:r>
        <w:lastRenderedPageBreak/>
        <w:tab/>
        <w:t>8.5. Книга протоколов Родительского комитета нумеруется, прошнуровывается, скрепляется подписью заведующего и печатью Учреждения.</w:t>
      </w:r>
    </w:p>
    <w:p w:rsidR="00F0276F" w:rsidRDefault="00F0276F" w:rsidP="00F0276F">
      <w:pPr>
        <w:jc w:val="both"/>
      </w:pPr>
      <w:r>
        <w:tab/>
        <w:t xml:space="preserve">8.6. Книга протоколов Родительского комитета хранится в делах учреждения 5 лет и передается по акту (при смене руководителя и передачи в архив). </w:t>
      </w:r>
    </w:p>
    <w:p w:rsidR="00F0276F" w:rsidRDefault="00F0276F" w:rsidP="00F0276F">
      <w:pPr>
        <w:jc w:val="both"/>
      </w:pPr>
      <w:r>
        <w:t xml:space="preserve"> </w:t>
      </w:r>
    </w:p>
    <w:p w:rsidR="00F0276F" w:rsidRDefault="00F0276F" w:rsidP="00F0276F">
      <w:pPr>
        <w:jc w:val="center"/>
        <w:rPr>
          <w:b/>
        </w:rPr>
      </w:pPr>
    </w:p>
    <w:p w:rsidR="00F0276F" w:rsidRDefault="00F0276F" w:rsidP="00F0276F">
      <w:pPr>
        <w:jc w:val="center"/>
        <w:rPr>
          <w:b/>
        </w:rPr>
      </w:pPr>
    </w:p>
    <w:p w:rsidR="00F0276F" w:rsidRDefault="00F0276F" w:rsidP="00F0276F"/>
    <w:p w:rsidR="00F0276F" w:rsidRDefault="00F0276F" w:rsidP="00F0276F"/>
    <w:p w:rsidR="00F0276F" w:rsidRDefault="00F0276F" w:rsidP="00F0276F"/>
    <w:p w:rsidR="00F0276F" w:rsidRDefault="00F0276F" w:rsidP="00F0276F"/>
    <w:p w:rsidR="00F0276F" w:rsidRDefault="00F0276F" w:rsidP="00F0276F"/>
    <w:p w:rsidR="00F0276F" w:rsidRDefault="00F0276F" w:rsidP="00F0276F"/>
    <w:p w:rsidR="00552C1C" w:rsidRDefault="00552C1C"/>
    <w:sectPr w:rsidR="0055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6F"/>
    <w:rsid w:val="00552C1C"/>
    <w:rsid w:val="00F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3B85B-D56B-4C27-ABA1-555E1CF0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2014-04-02T08:53:00Z</dcterms:created>
  <dcterms:modified xsi:type="dcterms:W3CDTF">2014-04-02T08:55:00Z</dcterms:modified>
</cp:coreProperties>
</file>