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>в муниципальных образовательных учреждениях</w:t>
      </w:r>
      <w:bookmarkEnd w:id="0"/>
      <w:r w:rsidRPr="00122AE6">
        <w:rPr>
          <w:rFonts w:ascii="Times New Roman" w:hAnsi="Times New Roman"/>
          <w:sz w:val="28"/>
          <w:szCs w:val="28"/>
        </w:rPr>
        <w:t xml:space="preserve">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2" w:rsidRDefault="000D6662">
      <w:pPr>
        <w:spacing w:after="0" w:line="240" w:lineRule="auto"/>
      </w:pPr>
      <w:r>
        <w:separator/>
      </w:r>
    </w:p>
  </w:endnote>
  <w:endnote w:type="continuationSeparator" w:id="0">
    <w:p w:rsidR="000D6662" w:rsidRDefault="000D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2" w:rsidRDefault="000D6662">
      <w:pPr>
        <w:spacing w:after="0" w:line="240" w:lineRule="auto"/>
      </w:pPr>
      <w:r>
        <w:separator/>
      </w:r>
    </w:p>
  </w:footnote>
  <w:footnote w:type="continuationSeparator" w:id="0">
    <w:p w:rsidR="000D6662" w:rsidRDefault="000D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A27AD5">
          <w:rPr>
            <w:rFonts w:ascii="Times New Roman" w:hAnsi="Times New Roman"/>
            <w:noProof/>
            <w:sz w:val="24"/>
            <w:szCs w:val="24"/>
          </w:rPr>
          <w:t>27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D"/>
    <w:rsid w:val="00021083"/>
    <w:rsid w:val="0006120F"/>
    <w:rsid w:val="000A1C6F"/>
    <w:rsid w:val="000D35AF"/>
    <w:rsid w:val="000D6662"/>
    <w:rsid w:val="000F4E6C"/>
    <w:rsid w:val="001E441C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27AD5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6705-925F-4B9F-8FB7-C70A49AD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Работа</cp:lastModifiedBy>
  <cp:revision>2</cp:revision>
  <cp:lastPrinted>2018-11-26T05:40:00Z</cp:lastPrinted>
  <dcterms:created xsi:type="dcterms:W3CDTF">2018-12-12T10:50:00Z</dcterms:created>
  <dcterms:modified xsi:type="dcterms:W3CDTF">2018-12-12T10:50:00Z</dcterms:modified>
</cp:coreProperties>
</file>